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0DF" w:rsidP="00F42C53" w:rsidRDefault="00845446" w14:paraId="335ABA83" w14:textId="1A7A931E">
      <w:pPr>
        <w:jc w:val="center"/>
        <w:rPr>
          <w:b/>
          <w:bCs/>
          <w:sz w:val="40"/>
          <w:szCs w:val="40"/>
        </w:rPr>
      </w:pPr>
      <w:r>
        <w:rPr>
          <w:b/>
          <w:bCs/>
          <w:sz w:val="40"/>
          <w:szCs w:val="40"/>
        </w:rPr>
        <w:t xml:space="preserve">DR MARISA PATERSON MLA </w:t>
      </w:r>
      <w:r w:rsidRPr="00F42C53" w:rsidR="00F42C53">
        <w:rPr>
          <w:b/>
          <w:bCs/>
          <w:sz w:val="40"/>
          <w:szCs w:val="40"/>
        </w:rPr>
        <w:t>SPEECH</w:t>
      </w:r>
    </w:p>
    <w:p w:rsidR="00BE3E09" w:rsidP="00F42C53" w:rsidRDefault="00D70D6F" w14:paraId="0E8517F2" w14:textId="34D00E96">
      <w:pPr>
        <w:jc w:val="center"/>
        <w:rPr>
          <w:b w:val="1"/>
          <w:bCs w:val="1"/>
          <w:sz w:val="40"/>
          <w:szCs w:val="40"/>
        </w:rPr>
      </w:pPr>
      <w:r w:rsidRPr="718FDEA0" w:rsidR="00D70D6F">
        <w:rPr>
          <w:b w:val="1"/>
          <w:bCs w:val="1"/>
          <w:sz w:val="40"/>
          <w:szCs w:val="40"/>
        </w:rPr>
        <w:t>August</w:t>
      </w:r>
      <w:r w:rsidRPr="718FDEA0" w:rsidR="00BE3E09">
        <w:rPr>
          <w:b w:val="1"/>
          <w:bCs w:val="1"/>
          <w:sz w:val="40"/>
          <w:szCs w:val="40"/>
        </w:rPr>
        <w:t xml:space="preserve"> 202</w:t>
      </w:r>
      <w:r w:rsidRPr="718FDEA0" w:rsidR="55700419">
        <w:rPr>
          <w:b w:val="1"/>
          <w:bCs w:val="1"/>
          <w:sz w:val="40"/>
          <w:szCs w:val="40"/>
        </w:rPr>
        <w:t>2</w:t>
      </w:r>
    </w:p>
    <w:p w:rsidR="00BE3E09" w:rsidP="00F42C53" w:rsidRDefault="00D70D6F" w14:paraId="54A0C393" w14:textId="3DEAF5F3">
      <w:pPr>
        <w:jc w:val="center"/>
        <w:rPr>
          <w:b w:val="1"/>
          <w:bCs w:val="1"/>
          <w:sz w:val="40"/>
          <w:szCs w:val="40"/>
        </w:rPr>
      </w:pPr>
      <w:r w:rsidRPr="718FDEA0" w:rsidR="718FDEA0">
        <w:rPr>
          <w:b w:val="1"/>
          <w:bCs w:val="1"/>
          <w:sz w:val="40"/>
          <w:szCs w:val="40"/>
        </w:rPr>
        <w:t>Abortion rights in the ACT</w:t>
      </w:r>
    </w:p>
    <w:p w:rsidR="00602867" w:rsidP="00BE3E09" w:rsidRDefault="00D70F7E" w14:paraId="6D89D840" w14:textId="387CE862">
      <w:pPr>
        <w:rPr>
          <w:sz w:val="44"/>
          <w:szCs w:val="44"/>
        </w:rPr>
      </w:pPr>
      <w:r w:rsidRPr="7B7CC539">
        <w:rPr>
          <w:sz w:val="44"/>
          <w:szCs w:val="44"/>
        </w:rPr>
        <w:t>Start</w:t>
      </w:r>
    </w:p>
    <w:p w:rsidR="00D70D6F" w:rsidP="43199625" w:rsidRDefault="6B75F1C9" w14:paraId="2AEBD470" w14:textId="701471EA">
      <w:pPr>
        <w:spacing w:line="360" w:lineRule="auto"/>
        <w:rPr>
          <w:i w:val="1"/>
          <w:iCs w:val="1"/>
          <w:sz w:val="32"/>
          <w:szCs w:val="32"/>
        </w:rPr>
      </w:pPr>
      <w:r w:rsidRPr="43199625" w:rsidR="6B75F1C9">
        <w:rPr>
          <w:i w:val="1"/>
          <w:iCs w:val="1"/>
          <w:sz w:val="32"/>
          <w:szCs w:val="32"/>
        </w:rPr>
        <w:t>Nb – a 10-minute speech is around 1,100 – 1,300 words (this is 1,200 words)</w:t>
      </w:r>
    </w:p>
    <w:p w:rsidR="718FDEA0" w:rsidP="718FDEA0" w:rsidRDefault="718FDEA0" w14:paraId="55EF2FB1" w14:textId="158EA074">
      <w:pPr>
        <w:pStyle w:val="Normal"/>
        <w:bidi w:val="0"/>
        <w:spacing w:before="0" w:beforeAutospacing="off" w:after="160" w:afterAutospacing="off" w:line="360" w:lineRule="auto"/>
        <w:ind w:left="0" w:right="0"/>
        <w:jc w:val="left"/>
        <w:rPr>
          <w:sz w:val="32"/>
          <w:szCs w:val="32"/>
          <w:u w:val="single"/>
        </w:rPr>
      </w:pPr>
      <w:r w:rsidRPr="718FDEA0" w:rsidR="718FDEA0">
        <w:rPr>
          <w:sz w:val="32"/>
          <w:szCs w:val="32"/>
          <w:u w:val="single"/>
        </w:rPr>
        <w:t>Intro</w:t>
      </w:r>
    </w:p>
    <w:p w:rsidR="00A80301" w:rsidP="395F00C9" w:rsidRDefault="00A80301" w14:paraId="7D8F472A" w14:textId="1EEC1A2C">
      <w:pPr>
        <w:spacing w:line="360" w:lineRule="auto"/>
        <w:rPr>
          <w:sz w:val="32"/>
          <w:szCs w:val="32"/>
        </w:rPr>
      </w:pPr>
      <w:r w:rsidRPr="43199625" w:rsidR="718FDEA0">
        <w:rPr>
          <w:sz w:val="32"/>
          <w:szCs w:val="32"/>
        </w:rPr>
        <w:t>Thank you, Madame Speaker and Minister Berry.</w:t>
      </w:r>
    </w:p>
    <w:p w:rsidR="43199625" w:rsidP="43199625" w:rsidRDefault="43199625" w14:paraId="0757C782" w14:textId="2C23A012">
      <w:pPr>
        <w:pStyle w:val="Normal"/>
        <w:spacing w:line="360" w:lineRule="auto"/>
        <w:rPr>
          <w:sz w:val="32"/>
          <w:szCs w:val="32"/>
        </w:rPr>
      </w:pPr>
      <w:r w:rsidRPr="03995C52" w:rsidR="43199625">
        <w:rPr>
          <w:sz w:val="32"/>
          <w:szCs w:val="32"/>
        </w:rPr>
        <w:t xml:space="preserve">I welcome and provide my whole-hearted support for this important Executive Motion in respect </w:t>
      </w:r>
      <w:r w:rsidRPr="03995C52" w:rsidR="43199625">
        <w:rPr>
          <w:sz w:val="32"/>
          <w:szCs w:val="32"/>
        </w:rPr>
        <w:t>to abortion</w:t>
      </w:r>
      <w:r w:rsidRPr="03995C52" w:rsidR="43199625">
        <w:rPr>
          <w:sz w:val="32"/>
          <w:szCs w:val="32"/>
        </w:rPr>
        <w:t xml:space="preserve"> rights in the ACT.</w:t>
      </w:r>
    </w:p>
    <w:p w:rsidR="03995C52" w:rsidP="03995C52" w:rsidRDefault="03995C52" w14:paraId="446D40C7" w14:textId="1AF5834B">
      <w:pPr>
        <w:pStyle w:val="Normal"/>
        <w:spacing w:line="360" w:lineRule="auto"/>
        <w:rPr>
          <w:sz w:val="32"/>
          <w:szCs w:val="32"/>
        </w:rPr>
      </w:pPr>
      <w:r w:rsidRPr="03995C52" w:rsidR="03995C52">
        <w:rPr>
          <w:sz w:val="32"/>
          <w:szCs w:val="32"/>
        </w:rPr>
        <w:t>And I welcome Minister Berry’s announcement of free abortion services for Canberrans.</w:t>
      </w:r>
    </w:p>
    <w:p w:rsidR="43199625" w:rsidP="43199625" w:rsidRDefault="43199625" w14:paraId="753FE2B6" w14:textId="6F430227">
      <w:pPr>
        <w:pStyle w:val="Normal"/>
        <w:spacing w:line="360" w:lineRule="auto"/>
        <w:rPr>
          <w:sz w:val="32"/>
          <w:szCs w:val="32"/>
        </w:rPr>
      </w:pPr>
    </w:p>
    <w:p w:rsidR="718FDEA0" w:rsidP="43199625" w:rsidRDefault="718FDEA0" w14:paraId="2C16EFF2" w14:textId="0141525F">
      <w:pPr>
        <w:pStyle w:val="Normal"/>
        <w:spacing w:line="360" w:lineRule="auto"/>
        <w:rPr>
          <w:sz w:val="32"/>
          <w:szCs w:val="32"/>
        </w:rPr>
      </w:pPr>
      <w:r w:rsidRPr="67F9EC1F" w:rsidR="718FDEA0">
        <w:rPr>
          <w:sz w:val="32"/>
          <w:szCs w:val="32"/>
        </w:rPr>
        <w:t>I want to start by paying respect to anyone in the ACT who has had any experience or is affected by any matter relating to abortion. It is something that is highly individualised, traumatic, emotional, sensitive and personal. I want to acknowledge that I don’t believe it’s possible for anyone, other than the person or people involved in their own decision about abortion, to understand or comprehend the gravitas of any situation involving the termination of a pregnancy.</w:t>
      </w:r>
    </w:p>
    <w:p w:rsidR="43199625" w:rsidP="43199625" w:rsidRDefault="43199625" w14:paraId="2C3E4DC6" w14:textId="096A2ABC">
      <w:pPr>
        <w:pStyle w:val="Normal"/>
        <w:spacing w:line="360" w:lineRule="auto"/>
        <w:rPr>
          <w:sz w:val="32"/>
          <w:szCs w:val="32"/>
        </w:rPr>
      </w:pPr>
    </w:p>
    <w:p w:rsidR="43199625" w:rsidP="67F9EC1F" w:rsidRDefault="43199625" w14:paraId="54CDE49D" w14:textId="05D1F276">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r w:rsidRPr="67F9EC1F" w:rsidR="43199625">
        <w:rPr>
          <w:sz w:val="32"/>
          <w:szCs w:val="32"/>
        </w:rPr>
        <w:t xml:space="preserve">I also want to start by saying that abortion care </w:t>
      </w:r>
      <w:r w:rsidRPr="67F9EC1F" w:rsidR="43199625">
        <w:rPr>
          <w:sz w:val="32"/>
          <w:szCs w:val="32"/>
        </w:rPr>
        <w:t>is a basic human right.</w:t>
      </w:r>
    </w:p>
    <w:p w:rsidR="43199625" w:rsidP="43199625" w:rsidRDefault="43199625" w14:paraId="12D888EB" w14:textId="1331B498">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r w:rsidRPr="11AD8555" w:rsidR="43199625">
        <w:rPr>
          <w:rFonts w:ascii="Calibri" w:hAnsi="Calibri" w:eastAsia="Calibri" w:cs="Calibri"/>
          <w:b w:val="0"/>
          <w:bCs w:val="0"/>
          <w:i w:val="0"/>
          <w:iCs w:val="0"/>
          <w:caps w:val="0"/>
          <w:smallCaps w:val="0"/>
          <w:noProof w:val="0"/>
          <w:color w:val="000000" w:themeColor="text1" w:themeTint="FF" w:themeShade="FF"/>
          <w:sz w:val="32"/>
          <w:szCs w:val="32"/>
          <w:lang w:val="en-GB"/>
        </w:rPr>
        <w:t>In 2020 the World Health Organisation included ‘comprehensive abortion care’ in its list of essential health care services.</w:t>
      </w:r>
    </w:p>
    <w:p w:rsidR="43199625" w:rsidP="241D618F" w:rsidRDefault="43199625" w14:paraId="0273F766" w14:textId="0CB89998">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r w:rsidRPr="241D618F" w:rsidR="43199625">
        <w:rPr>
          <w:rFonts w:ascii="Calibri" w:hAnsi="Calibri" w:eastAsia="Calibri" w:cs="Calibri"/>
          <w:b w:val="0"/>
          <w:bCs w:val="0"/>
          <w:i w:val="0"/>
          <w:iCs w:val="0"/>
          <w:caps w:val="0"/>
          <w:smallCaps w:val="0"/>
          <w:noProof w:val="0"/>
          <w:color w:val="000000" w:themeColor="text1" w:themeTint="FF" w:themeShade="FF"/>
          <w:sz w:val="32"/>
          <w:szCs w:val="32"/>
          <w:lang w:val="en-GB"/>
        </w:rPr>
        <w:t xml:space="preserve">It is well </w:t>
      </w:r>
      <w:r w:rsidRPr="241D618F" w:rsidR="43199625">
        <w:rPr>
          <w:rFonts w:ascii="Calibri" w:hAnsi="Calibri" w:eastAsia="Calibri" w:cs="Calibri"/>
          <w:b w:val="0"/>
          <w:bCs w:val="0"/>
          <w:i w:val="0"/>
          <w:iCs w:val="0"/>
          <w:caps w:val="0"/>
          <w:smallCaps w:val="0"/>
          <w:noProof w:val="0"/>
          <w:color w:val="000000" w:themeColor="text1" w:themeTint="FF" w:themeShade="FF"/>
          <w:sz w:val="32"/>
          <w:szCs w:val="32"/>
          <w:lang w:val="en-GB"/>
        </w:rPr>
        <w:t>known</w:t>
      </w:r>
      <w:r w:rsidRPr="241D618F" w:rsidR="43199625">
        <w:rPr>
          <w:rFonts w:ascii="Calibri" w:hAnsi="Calibri" w:eastAsia="Calibri" w:cs="Calibri"/>
          <w:b w:val="0"/>
          <w:bCs w:val="0"/>
          <w:i w:val="0"/>
          <w:iCs w:val="0"/>
          <w:caps w:val="0"/>
          <w:smallCaps w:val="0"/>
          <w:noProof w:val="0"/>
          <w:color w:val="000000" w:themeColor="text1" w:themeTint="FF" w:themeShade="FF"/>
          <w:sz w:val="32"/>
          <w:szCs w:val="32"/>
          <w:lang w:val="en-GB"/>
        </w:rPr>
        <w:t xml:space="preserve"> there are very dire consequences in countries and contexts where illegal abortions are carried out. </w:t>
      </w:r>
    </w:p>
    <w:p w:rsidR="43199625" w:rsidP="43199625" w:rsidRDefault="43199625" w14:paraId="0C041435" w14:textId="0B5128E0">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p>
    <w:p w:rsidR="43199625" w:rsidP="43199625" w:rsidRDefault="43199625" w14:paraId="2784DA02" w14:textId="7A65B934">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AU"/>
        </w:rPr>
      </w:pP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u w:val="single"/>
          <w:lang w:val="en-AU"/>
        </w:rPr>
        <w:t>Illegal</w:t>
      </w: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u w:val="single"/>
          <w:lang w:val="en-AU"/>
        </w:rPr>
        <w:t xml:space="preserve"> and unsafe abortions</w:t>
      </w:r>
    </w:p>
    <w:p w:rsidR="43199625" w:rsidP="43199625" w:rsidRDefault="43199625" w14:paraId="743B20DF" w14:textId="35E2F3B4">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r w:rsidRPr="43199625" w:rsidR="43199625">
        <w:rPr>
          <w:rFonts w:ascii="Calibri" w:hAnsi="Calibri" w:eastAsia="Calibri" w:cs="Calibri"/>
          <w:b w:val="0"/>
          <w:bCs w:val="0"/>
          <w:i w:val="0"/>
          <w:iCs w:val="0"/>
          <w:caps w:val="0"/>
          <w:smallCaps w:val="0"/>
          <w:noProof w:val="0"/>
          <w:color w:val="000000" w:themeColor="text1" w:themeTint="FF" w:themeShade="FF"/>
          <w:sz w:val="32"/>
          <w:szCs w:val="32"/>
          <w:lang w:val="en-GB"/>
        </w:rPr>
        <w:t>Amnesty International, a leading global human rights organisation, notes that, and I quote: “criminalising abortions does not stop abortions, it just makes abortion less safe”. Unquote.</w:t>
      </w:r>
    </w:p>
    <w:p w:rsidR="43199625" w:rsidP="67F9EC1F" w:rsidRDefault="43199625" w14:paraId="0FA89989" w14:textId="298CE372">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7"/>
          <w:szCs w:val="27"/>
          <w:lang w:val="en-AU"/>
        </w:rPr>
      </w:pPr>
      <w:r w:rsidRPr="67F9EC1F" w:rsidR="43199625">
        <w:rPr>
          <w:rFonts w:ascii="Calibri" w:hAnsi="Calibri" w:eastAsia="Calibri" w:cs="Calibri"/>
          <w:b w:val="0"/>
          <w:bCs w:val="0"/>
          <w:i w:val="0"/>
          <w:iCs w:val="0"/>
          <w:caps w:val="0"/>
          <w:smallCaps w:val="0"/>
          <w:noProof w:val="0"/>
          <w:color w:val="000000" w:themeColor="text1" w:themeTint="FF" w:themeShade="FF"/>
          <w:sz w:val="32"/>
          <w:szCs w:val="32"/>
          <w:lang w:val="en-GB"/>
        </w:rPr>
        <w:t>According to the World Health Organisation, unsafe abortions are the third leading cause of maternal deaths worldwide and lead to an additional five million largely preventable disabilities per year.</w:t>
      </w:r>
    </w:p>
    <w:p w:rsidR="43199625" w:rsidP="43199625" w:rsidRDefault="43199625" w14:paraId="5F068D02" w14:textId="27B46A46">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AU"/>
        </w:rPr>
      </w:pPr>
      <w:r w:rsidRPr="43199625" w:rsidR="43199625">
        <w:rPr>
          <w:rFonts w:ascii="Calibri" w:hAnsi="Calibri" w:eastAsia="Calibri" w:cs="Calibri"/>
          <w:b w:val="0"/>
          <w:bCs w:val="0"/>
          <w:i w:val="0"/>
          <w:iCs w:val="0"/>
          <w:caps w:val="0"/>
          <w:smallCaps w:val="0"/>
          <w:noProof w:val="0"/>
          <w:color w:val="000000" w:themeColor="text1" w:themeTint="FF" w:themeShade="FF"/>
          <w:sz w:val="32"/>
          <w:szCs w:val="32"/>
          <w:lang w:val="en-GB"/>
        </w:rPr>
        <w:t xml:space="preserve">The World Health Organisation further notes that, globally, six out of ten unintended pregnancies, and three out of ten of all pregnancies end in induced abortion. Of these abortions, around 46% are unsafe – primarily those that undertaken in developing countries and places where abortion is criminalised. </w:t>
      </w:r>
    </w:p>
    <w:p w:rsidR="43199625" w:rsidP="43199625" w:rsidRDefault="43199625" w14:paraId="6D528A2E" w14:textId="33303B7C">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GB"/>
        </w:rPr>
      </w:pPr>
    </w:p>
    <w:p w:rsidR="43199625" w:rsidP="43199625" w:rsidRDefault="43199625" w14:paraId="37AE7739" w14:textId="493FEFB8">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AU"/>
        </w:rPr>
      </w:pPr>
      <w:r w:rsidRPr="67F9EC1F" w:rsidR="43199625">
        <w:rPr>
          <w:rFonts w:ascii="Calibri" w:hAnsi="Calibri" w:eastAsia="Calibri" w:cs="Calibri"/>
          <w:b w:val="0"/>
          <w:bCs w:val="0"/>
          <w:i w:val="0"/>
          <w:iCs w:val="0"/>
          <w:caps w:val="0"/>
          <w:smallCaps w:val="0"/>
          <w:noProof w:val="0"/>
          <w:color w:val="000000" w:themeColor="text1" w:themeTint="FF" w:themeShade="FF"/>
          <w:sz w:val="32"/>
          <w:szCs w:val="32"/>
          <w:lang w:val="en-GB"/>
        </w:rPr>
        <w:t>I fear that unsafe pregnancies in the US will rise as a result of the Supreme Court decision to overthrow Roe versus Wade. And there is evidence to suggest this will be the case. The World Health Organisation reports that, and I quote: “evidence shows that restricting access to abortions does not reduce the number of abortions. However, it does affect whether the abortions that women and girls attain are safe and dignified. The proportion of unsafe abortions are significantly higher in countries with highly restrictive abortion laws than in countries with less restrictive laws”. Unquote.</w:t>
      </w:r>
    </w:p>
    <w:p w:rsidR="43199625" w:rsidP="43199625" w:rsidRDefault="43199625" w14:paraId="2F78694D" w14:textId="17CD25C7">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GB"/>
        </w:rPr>
      </w:pPr>
      <w:r w:rsidRPr="43199625" w:rsidR="43199625">
        <w:rPr>
          <w:rFonts w:ascii="Calibri" w:hAnsi="Calibri" w:eastAsia="Calibri" w:cs="Calibri"/>
          <w:b w:val="0"/>
          <w:bCs w:val="0"/>
          <w:i w:val="0"/>
          <w:iCs w:val="0"/>
          <w:caps w:val="0"/>
          <w:smallCaps w:val="0"/>
          <w:noProof w:val="0"/>
          <w:color w:val="000000" w:themeColor="text1" w:themeTint="FF" w:themeShade="FF"/>
          <w:sz w:val="32"/>
          <w:szCs w:val="32"/>
          <w:lang w:val="en-GB"/>
        </w:rPr>
        <w:t>Amnesty International notes that access to abortion is one of the most hotly contested topics globally and that the debate is – quote - “clouded by misinformation about the true ramifications of restricting access to this basic healthcare service”. Unquote.</w:t>
      </w:r>
    </w:p>
    <w:p w:rsidR="43199625" w:rsidP="43199625" w:rsidRDefault="43199625" w14:paraId="6E039345" w14:textId="4390CE56">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GB"/>
        </w:rPr>
      </w:pPr>
      <w:r w:rsidRPr="43199625" w:rsidR="43199625">
        <w:rPr>
          <w:rFonts w:ascii="Calibri" w:hAnsi="Calibri" w:eastAsia="Calibri" w:cs="Calibri"/>
          <w:b w:val="0"/>
          <w:bCs w:val="0"/>
          <w:i w:val="0"/>
          <w:iCs w:val="0"/>
          <w:caps w:val="0"/>
          <w:smallCaps w:val="0"/>
          <w:noProof w:val="0"/>
          <w:color w:val="000000" w:themeColor="text1" w:themeTint="FF" w:themeShade="FF"/>
          <w:sz w:val="32"/>
          <w:szCs w:val="32"/>
          <w:lang w:val="en-GB"/>
        </w:rPr>
        <w:t>I despair for women, girls and others in the US – and globally.</w:t>
      </w:r>
    </w:p>
    <w:p w:rsidR="43199625" w:rsidP="43199625" w:rsidRDefault="43199625" w14:paraId="59FFCC5C" w14:textId="5336DF9B">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GB"/>
        </w:rPr>
      </w:pPr>
    </w:p>
    <w:p w:rsidR="43199625" w:rsidP="43199625" w:rsidRDefault="43199625" w14:paraId="085EC177" w14:textId="106BF5A1">
      <w:pPr>
        <w:pStyle w:val="Normal"/>
        <w:bidi w:val="0"/>
        <w:spacing w:before="0" w:beforeAutospacing="off" w:after="160" w:afterAutospacing="off"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GB"/>
        </w:rPr>
      </w:pPr>
      <w:r w:rsidRPr="43199625" w:rsidR="43199625">
        <w:rPr>
          <w:rFonts w:ascii="Calibri" w:hAnsi="Calibri" w:eastAsia="Calibri" w:cs="Calibri"/>
          <w:b w:val="0"/>
          <w:bCs w:val="0"/>
          <w:i w:val="0"/>
          <w:iCs w:val="0"/>
          <w:caps w:val="0"/>
          <w:smallCaps w:val="0"/>
          <w:noProof w:val="0"/>
          <w:color w:val="000000" w:themeColor="text1" w:themeTint="FF" w:themeShade="FF"/>
          <w:sz w:val="32"/>
          <w:szCs w:val="32"/>
          <w:lang w:val="en-GB"/>
        </w:rPr>
        <w:t>Over the last 25 years, Amnesty International reports that more than 50 countries have changed their laws to allow for greater access to abortion, largely in recognition of the vital role that access to safe abortion plays in protecting women’s lives and health.</w:t>
      </w:r>
    </w:p>
    <w:p w:rsidR="43199625" w:rsidP="67F9EC1F" w:rsidRDefault="43199625" w14:paraId="73BA3AB2" w14:textId="28D38210">
      <w:pPr>
        <w:pStyle w:val="Normal"/>
        <w:bidi w:val="0"/>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67F9EC1F" w:rsidR="43199625">
        <w:rPr>
          <w:rFonts w:ascii="Calibri" w:hAnsi="Calibri" w:eastAsia="Calibri" w:cs="Calibri"/>
          <w:b w:val="0"/>
          <w:bCs w:val="0"/>
          <w:i w:val="0"/>
          <w:iCs w:val="0"/>
          <w:caps w:val="0"/>
          <w:smallCaps w:val="0"/>
          <w:noProof w:val="0"/>
          <w:color w:val="000000" w:themeColor="text1" w:themeTint="FF" w:themeShade="FF"/>
          <w:sz w:val="32"/>
          <w:szCs w:val="32"/>
          <w:lang w:val="en-GB"/>
        </w:rPr>
        <w:t>It staggers me that it’s in this context, that a country like the US – one which we often consider aligned with, and akin to, the quality of life and values we hold in Australia – has reverted its laws and taken such a significant step backwards, by about 50 years, to such draconian and discriminatory measures. - Laws which, inherently and unfortunately, discriminate primarily against women and girls, as well as gender diverse people.</w:t>
      </w:r>
    </w:p>
    <w:p w:rsidR="43199625" w:rsidP="43199625" w:rsidRDefault="43199625" w14:paraId="2C7B3DDC" w14:textId="5FAEDB7F">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7"/>
          <w:szCs w:val="27"/>
          <w:lang w:val="en-AU"/>
        </w:rPr>
      </w:pPr>
    </w:p>
    <w:p w:rsidR="43199625" w:rsidP="43199625" w:rsidRDefault="43199625" w14:paraId="254539F0" w14:textId="0D3C7AB5">
      <w:pPr>
        <w:pStyle w:val="Normal"/>
        <w:spacing w:line="360" w:lineRule="auto"/>
        <w:rPr>
          <w:sz w:val="32"/>
          <w:szCs w:val="32"/>
        </w:rPr>
      </w:pPr>
      <w:r w:rsidRPr="43199625" w:rsidR="43199625">
        <w:rPr>
          <w:sz w:val="32"/>
          <w:szCs w:val="32"/>
          <w:u w:val="single"/>
        </w:rPr>
        <w:t>ACT response to Roe v Wade</w:t>
      </w:r>
    </w:p>
    <w:p w:rsidR="001F3AF7" w:rsidP="395F00C9" w:rsidRDefault="001F3AF7" w14:paraId="526F76E2" w14:textId="36D78C05">
      <w:pPr>
        <w:spacing w:line="360" w:lineRule="auto"/>
        <w:rPr>
          <w:sz w:val="32"/>
          <w:szCs w:val="32"/>
        </w:rPr>
      </w:pPr>
      <w:r w:rsidRPr="43199625" w:rsidR="718FDEA0">
        <w:rPr>
          <w:sz w:val="32"/>
          <w:szCs w:val="32"/>
        </w:rPr>
        <w:t>The outcome of the recent Roe v Wade decision by the Supreme Court in the US is something which has sent shockwaves across the globe. It is something which has, quite rightly, forced us to look inwardly and assess what it might mean for our local Canberra community, and more broadly across Australia.</w:t>
      </w:r>
    </w:p>
    <w:p w:rsidR="43199625" w:rsidP="43199625" w:rsidRDefault="43199625" w14:paraId="08F769EB" w14:textId="617B7173">
      <w:pPr>
        <w:pStyle w:val="Normal"/>
        <w:spacing w:line="360" w:lineRule="auto"/>
        <w:rPr>
          <w:sz w:val="32"/>
          <w:szCs w:val="32"/>
        </w:rPr>
      </w:pPr>
    </w:p>
    <w:p w:rsidR="43199625" w:rsidP="43199625" w:rsidRDefault="43199625" w14:paraId="5897195C" w14:textId="3DCB558B">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The decision in the US isn't likely to immediately impact Australia, but it does highlight how important it is that we continue pushing for universal, affordable access to abortion and for local rights.</w:t>
      </w:r>
    </w:p>
    <w:p w:rsidR="43199625" w:rsidP="43199625" w:rsidRDefault="43199625" w14:paraId="602EC532" w14:textId="4BAD0D4A">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Within Australia, people in all states and territories can have abortions without risk of criminal prosecution or proceedings. I’m intent that we keep it this way.</w:t>
      </w:r>
    </w:p>
    <w:p w:rsidR="43199625" w:rsidP="43199625" w:rsidRDefault="43199625" w14:paraId="4E83BF8C" w14:textId="2CA57288">
      <w:pPr>
        <w:pStyle w:val="Normal"/>
        <w:spacing w:line="360" w:lineRule="auto"/>
        <w:rPr>
          <w:sz w:val="32"/>
          <w:szCs w:val="32"/>
        </w:rPr>
      </w:pPr>
    </w:p>
    <w:p w:rsidR="43199625" w:rsidP="43199625" w:rsidRDefault="43199625" w14:paraId="1CFF05AE" w14:textId="7BD469D8">
      <w:pPr>
        <w:pStyle w:val="Normal"/>
        <w:spacing w:line="360" w:lineRule="auto"/>
        <w:rPr>
          <w:sz w:val="32"/>
          <w:szCs w:val="32"/>
        </w:rPr>
      </w:pPr>
      <w:r w:rsidRPr="43199625" w:rsidR="43199625">
        <w:rPr>
          <w:sz w:val="32"/>
          <w:szCs w:val="32"/>
        </w:rPr>
        <w:t>I welcome and commend the Assembly’s swift action to convene an Inquiry into abortion and reproductive choice in the ACT. The Inquiry’s terms of reference are comprehensive in considering legal rights, affordability, accessibility – including for marginalised and vulnerable people in our community, and the effectiveness of exclusion zones.</w:t>
      </w:r>
    </w:p>
    <w:p w:rsidR="43199625" w:rsidP="43199625" w:rsidRDefault="43199625" w14:paraId="700FBDB7" w14:textId="0005BE30">
      <w:pPr>
        <w:pStyle w:val="Normal"/>
        <w:spacing w:line="360" w:lineRule="auto"/>
        <w:rPr>
          <w:sz w:val="32"/>
          <w:szCs w:val="32"/>
        </w:rPr>
      </w:pPr>
      <w:r w:rsidRPr="43199625" w:rsidR="43199625">
        <w:rPr>
          <w:sz w:val="32"/>
          <w:szCs w:val="32"/>
        </w:rPr>
        <w:t>I encourage all members of the Canberra community to provide a submission by the fifteenth of August and have your say on this important matter.</w:t>
      </w:r>
    </w:p>
    <w:p w:rsidR="43199625" w:rsidP="43199625" w:rsidRDefault="43199625" w14:paraId="5AB8AD4B" w14:textId="7A80279D">
      <w:pPr>
        <w:pStyle w:val="Normal"/>
        <w:spacing w:line="360" w:lineRule="auto"/>
        <w:rPr>
          <w:sz w:val="32"/>
          <w:szCs w:val="32"/>
        </w:rPr>
      </w:pPr>
    </w:p>
    <w:p w:rsidR="43199625" w:rsidP="03995C52" w:rsidRDefault="43199625" w14:paraId="764E8588" w14:textId="1472B8AF">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03995C52"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This is an opportunity for us to do more in the ACT to improve access to abortion for all Australians, noting inequalities that exist, including for people who can’t financially afford the procedure, and people from diverse cultural and linguistic backgrounds for whom there are other cultural barriers. There is also a stigma about abortion which remains a barrier for many people.</w:t>
      </w:r>
    </w:p>
    <w:p w:rsidR="03995C52" w:rsidP="03995C52" w:rsidRDefault="03995C52" w14:paraId="21A60766" w14:textId="5D730082">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03995C52" w:rsidR="03995C52">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Again, I commend Minister Berry and the ACT Government on today’s announcement and the funding commitment of $4.6 million over four years – a commitment which will remove financial barriers to abortion in the ACT.</w:t>
      </w:r>
    </w:p>
    <w:p w:rsidR="67F9EC1F" w:rsidP="67F9EC1F" w:rsidRDefault="67F9EC1F" w14:paraId="51BE1566" w14:textId="704F2105">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p>
    <w:p w:rsidR="43199625" w:rsidP="67F9EC1F" w:rsidRDefault="43199625" w14:paraId="6CE64EA6" w14:textId="3DD56C30">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67F9EC1F"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 xml:space="preserve">I want to ensure that we not only have safe, affordable and accessible abortion procedures available in the ACT, but also that appropriate support services are in place – including for the longevity for which they’re needed. Some people may need intensive support for a short period of time, and maybe intermittently thereafter. Others will need regular support for the duration of their lives according to their </w:t>
      </w:r>
      <w:r w:rsidRPr="67F9EC1F"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particular experience</w:t>
      </w:r>
      <w:r w:rsidRPr="67F9EC1F"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 xml:space="preserve"> and trauma. We have existing non-judgemental counselling services available and that’s great. However, now is a good time to review the effectiveness of what’s already in place.</w:t>
      </w:r>
    </w:p>
    <w:p w:rsidR="43199625" w:rsidP="43199625" w:rsidRDefault="43199625" w14:paraId="74437E90" w14:textId="45222DCA">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p>
    <w:p w:rsidR="43199625" w:rsidP="43199625" w:rsidRDefault="43199625" w14:paraId="5AD088EC" w14:textId="29C7C271">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I am proud to be a part of the ACT Labor Party who, in the lead up to the 2020 election, made a commitment to significantly reduce the upfront cost of surgical abortion in the ACT, eliminating the cost difference between a medical or surgical abortion.</w:t>
      </w:r>
    </w:p>
    <w:p w:rsidR="43199625" w:rsidP="43199625" w:rsidRDefault="43199625" w14:paraId="485E5491" w14:textId="3F1CBF7F">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p>
    <w:p w:rsidR="43199625" w:rsidP="43199625" w:rsidRDefault="43199625" w14:paraId="796D334C" w14:textId="3B7A1A3D">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43199625" w:rsidR="43199625">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t>I look forward to seeing the public submissions that are made, and the range of perspectives, challenges and opportunities that are put forward in relation to the Assembly’s Inquiry into abortion and reproductive choice in the ACT.</w:t>
      </w:r>
    </w:p>
    <w:p w:rsidR="43199625" w:rsidP="43199625" w:rsidRDefault="43199625" w14:paraId="20046FF0" w14:textId="12327488">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p>
    <w:p w:rsidR="43199625" w:rsidP="43199625" w:rsidRDefault="43199625" w14:paraId="73510758" w14:textId="73D462D3">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32"/>
          <w:szCs w:val="32"/>
          <w:lang w:val="en-AU"/>
        </w:rPr>
      </w:pPr>
      <w:r w:rsidRPr="43199625" w:rsidR="43199625">
        <w:rPr>
          <w:rFonts w:ascii="Calibri" w:hAnsi="Calibri" w:eastAsia="Calibri" w:cs="Calibri" w:asciiTheme="minorAscii" w:hAnsiTheme="minorAscii" w:eastAsiaTheme="minorAscii" w:cstheme="minorAscii"/>
          <w:sz w:val="32"/>
          <w:szCs w:val="32"/>
        </w:rPr>
        <w:t>I’m pleased to end on a positive note, with a quote from Marie Stopes Australia’s Head of Policy, Bonney Corbin, who has expressed confidence that Australia is tracking well in access to abortion and, I quote: “we are in such a good place to keep moving forward with reproductive rights in Australia. We could be leading the world in 2030 if we stick to that trajectory”. Unquote.</w:t>
      </w:r>
    </w:p>
    <w:p w:rsidR="43199625" w:rsidP="43199625" w:rsidRDefault="43199625" w14:paraId="088DBD12" w14:textId="19259E21">
      <w:pPr>
        <w:pStyle w:val="Normal"/>
        <w:rPr>
          <w:rFonts w:ascii="Calibri" w:hAnsi="Calibri" w:eastAsia="Calibri" w:cs="Calibri" w:asciiTheme="minorAscii" w:hAnsiTheme="minorAscii" w:eastAsiaTheme="minorAscii" w:cstheme="minorAscii"/>
          <w:sz w:val="32"/>
          <w:szCs w:val="32"/>
        </w:rPr>
      </w:pPr>
    </w:p>
    <w:p w:rsidR="43199625" w:rsidP="43199625" w:rsidRDefault="43199625" w14:paraId="4AAB8C05" w14:textId="7283AECB">
      <w:pPr>
        <w:pStyle w:val="Normal"/>
        <w:rPr>
          <w:rFonts w:ascii="Calibri" w:hAnsi="Calibri" w:eastAsia="Calibri" w:cs="Calibri" w:asciiTheme="minorAscii" w:hAnsiTheme="minorAscii" w:eastAsiaTheme="minorAscii" w:cstheme="minorAscii"/>
          <w:sz w:val="32"/>
          <w:szCs w:val="32"/>
        </w:rPr>
      </w:pPr>
      <w:r w:rsidRPr="241D618F" w:rsidR="43199625">
        <w:rPr>
          <w:rFonts w:ascii="Calibri" w:hAnsi="Calibri" w:eastAsia="Calibri" w:cs="Calibri" w:asciiTheme="minorAscii" w:hAnsiTheme="minorAscii" w:eastAsiaTheme="minorAscii" w:cstheme="minorAscii"/>
          <w:sz w:val="32"/>
          <w:szCs w:val="32"/>
        </w:rPr>
        <w:t>Thank you.</w:t>
      </w:r>
    </w:p>
    <w:p w:rsidRPr="00864178" w:rsidR="00A80301" w:rsidP="43199625" w:rsidRDefault="00A80301" w14:paraId="43E747F1" w14:textId="77777777">
      <w:pPr>
        <w:rPr>
          <w:rFonts w:ascii="Calibri" w:hAnsi="Calibri" w:eastAsia="Calibri" w:cs="Calibri" w:asciiTheme="minorAscii" w:hAnsiTheme="minorAscii" w:eastAsiaTheme="minorAscii" w:cstheme="minorAscii"/>
          <w:sz w:val="32"/>
          <w:szCs w:val="32"/>
        </w:rPr>
      </w:pPr>
    </w:p>
    <w:p w:rsidRPr="00D70F7E" w:rsidR="00D70F7E" w:rsidP="00D70F7E" w:rsidRDefault="00D70F7E" w14:paraId="777DF51B" w14:textId="55EA1394">
      <w:pPr>
        <w:rPr>
          <w:sz w:val="44"/>
          <w:szCs w:val="44"/>
        </w:rPr>
      </w:pPr>
      <w:r w:rsidRPr="03995C52" w:rsidR="00D70F7E">
        <w:rPr>
          <w:sz w:val="44"/>
          <w:szCs w:val="44"/>
        </w:rPr>
        <w:t>Ends</w:t>
      </w:r>
    </w:p>
    <w:p w:rsidR="03995C52" w:rsidRDefault="03995C52" w14:paraId="70B70C3C" w14:textId="32E9C84F">
      <w:r>
        <w:br w:type="page"/>
      </w:r>
    </w:p>
    <w:p w:rsidR="00D70F7E" w:rsidP="43199625" w:rsidRDefault="00D70F7E" w14:paraId="615AE7DD" w14:textId="65D242C6">
      <w:pPr>
        <w:rPr>
          <w:sz w:val="24"/>
          <w:szCs w:val="24"/>
          <w:u w:val="single"/>
        </w:rPr>
      </w:pPr>
      <w:r w:rsidRPr="43199625" w:rsidR="43199625">
        <w:rPr>
          <w:sz w:val="24"/>
          <w:szCs w:val="24"/>
          <w:u w:val="single"/>
        </w:rPr>
        <w:t>References</w:t>
      </w:r>
    </w:p>
    <w:p w:rsidR="009239D5" w:rsidP="43199625" w:rsidRDefault="009239D5" w14:paraId="2D2A8893" w14:textId="0EFA45D4">
      <w:pPr>
        <w:pStyle w:val="Normal"/>
        <w:rPr>
          <w:sz w:val="24"/>
          <w:szCs w:val="24"/>
        </w:rPr>
      </w:pPr>
      <w:hyperlink r:id="R1a840ce3455b457e">
        <w:r w:rsidRPr="43199625" w:rsidR="43199625">
          <w:rPr>
            <w:rStyle w:val="Hyperlink"/>
            <w:rFonts w:ascii="Calibri" w:hAnsi="Calibri" w:eastAsia="Calibri" w:cs="Calibri"/>
            <w:noProof w:val="0"/>
            <w:sz w:val="24"/>
            <w:szCs w:val="24"/>
            <w:lang w:val="en-AU"/>
          </w:rPr>
          <w:t>Key Facts on Abortion - Amnesty International</w:t>
        </w:r>
      </w:hyperlink>
    </w:p>
    <w:p w:rsidR="009239D5" w:rsidP="43199625" w:rsidRDefault="009239D5" w14:paraId="1A22083D" w14:textId="4FF54F18">
      <w:pPr>
        <w:pStyle w:val="Normal"/>
      </w:pPr>
      <w:hyperlink r:id="R3f295e6c480642bf">
        <w:r w:rsidRPr="43199625" w:rsidR="43199625">
          <w:rPr>
            <w:rStyle w:val="Hyperlink"/>
            <w:rFonts w:ascii="Calibri" w:hAnsi="Calibri" w:eastAsia="Calibri" w:cs="Calibri"/>
            <w:noProof w:val="0"/>
            <w:sz w:val="24"/>
            <w:szCs w:val="24"/>
            <w:lang w:val="en-AU"/>
          </w:rPr>
          <w:t>The World's Abortion Laws - Center for Reproductive Rights</w:t>
        </w:r>
      </w:hyperlink>
    </w:p>
    <w:p w:rsidR="43199625" w:rsidP="43199625" w:rsidRDefault="43199625" w14:paraId="1F583582" w14:textId="2A1965F4">
      <w:pPr>
        <w:pStyle w:val="Normal"/>
      </w:pPr>
      <w:hyperlink r:id="R7facbcd7fb5544be">
        <w:r w:rsidRPr="43199625" w:rsidR="43199625">
          <w:rPr>
            <w:rStyle w:val="Hyperlink"/>
            <w:rFonts w:ascii="Calibri" w:hAnsi="Calibri" w:eastAsia="Calibri" w:cs="Calibri"/>
            <w:noProof w:val="0"/>
            <w:sz w:val="24"/>
            <w:szCs w:val="24"/>
            <w:lang w:val="en-AU"/>
          </w:rPr>
          <w:t>Abortion Law in Australia – Parliament of Australia (aph.gov.au)</w:t>
        </w:r>
      </w:hyperlink>
    </w:p>
    <w:p w:rsidR="43199625" w:rsidP="43199625" w:rsidRDefault="43199625" w14:paraId="62F55752" w14:textId="72D14B30">
      <w:pPr>
        <w:pStyle w:val="Normal"/>
      </w:pPr>
      <w:hyperlink r:id="R649fa3d4896244a5">
        <w:r w:rsidRPr="43199625" w:rsidR="43199625">
          <w:rPr>
            <w:rStyle w:val="Hyperlink"/>
            <w:rFonts w:ascii="Calibri" w:hAnsi="Calibri" w:eastAsia="Calibri" w:cs="Calibri"/>
            <w:noProof w:val="0"/>
            <w:sz w:val="24"/>
            <w:szCs w:val="24"/>
            <w:lang w:val="en-AU"/>
          </w:rPr>
          <w:t>The Right of Abortion - The Atlantic</w:t>
        </w:r>
      </w:hyperlink>
    </w:p>
    <w:p w:rsidR="43199625" w:rsidP="43199625" w:rsidRDefault="43199625" w14:paraId="565249B5" w14:textId="64FB01AC">
      <w:pPr>
        <w:pStyle w:val="Normal"/>
      </w:pPr>
      <w:hyperlink r:id="R589b385d36474518">
        <w:r w:rsidRPr="43199625" w:rsidR="43199625">
          <w:rPr>
            <w:rStyle w:val="Hyperlink"/>
            <w:rFonts w:ascii="Calibri" w:hAnsi="Calibri" w:eastAsia="Calibri" w:cs="Calibri"/>
            <w:noProof w:val="0"/>
            <w:sz w:val="24"/>
            <w:szCs w:val="24"/>
            <w:lang w:val="en-AU"/>
          </w:rPr>
          <w:t>Abortion in Australia - Wikipedia</w:t>
        </w:r>
      </w:hyperlink>
    </w:p>
    <w:p w:rsidR="43199625" w:rsidP="43199625" w:rsidRDefault="43199625" w14:paraId="2F733CB0" w14:textId="2F5E15F5">
      <w:pPr>
        <w:pStyle w:val="Normal"/>
      </w:pPr>
      <w:hyperlink r:id="R90ac115aa5104387">
        <w:r w:rsidRPr="43199625" w:rsidR="43199625">
          <w:rPr>
            <w:rStyle w:val="Hyperlink"/>
            <w:rFonts w:ascii="Calibri" w:hAnsi="Calibri" w:eastAsia="Calibri" w:cs="Calibri"/>
            <w:noProof w:val="0"/>
            <w:sz w:val="24"/>
            <w:szCs w:val="24"/>
            <w:lang w:val="en-AU"/>
          </w:rPr>
          <w:t>Explainer: Is abortion legal in Australia and what are the laws in each state? | Health | The Guardian</w:t>
        </w:r>
      </w:hyperlink>
    </w:p>
    <w:p w:rsidR="43199625" w:rsidP="43199625" w:rsidRDefault="43199625" w14:paraId="392A9670" w14:textId="0C0660A0">
      <w:pPr>
        <w:pStyle w:val="Normal"/>
      </w:pPr>
      <w:hyperlink r:id="R396f36ead884461a">
        <w:r w:rsidRPr="43199625" w:rsidR="43199625">
          <w:rPr>
            <w:rStyle w:val="Hyperlink"/>
            <w:rFonts w:ascii="Calibri" w:hAnsi="Calibri" w:eastAsia="Calibri" w:cs="Calibri"/>
            <w:noProof w:val="0"/>
            <w:sz w:val="24"/>
            <w:szCs w:val="24"/>
            <w:lang w:val="en-AU"/>
          </w:rPr>
          <w:t>Abortion laws in Australia: What are the rules in each state? (sbs.com.au)</w:t>
        </w:r>
      </w:hyperlink>
    </w:p>
    <w:p w:rsidR="43199625" w:rsidP="43199625" w:rsidRDefault="43199625" w14:paraId="4541C674" w14:textId="4A1ADA30">
      <w:pPr>
        <w:pStyle w:val="Normal"/>
      </w:pPr>
      <w:hyperlink r:id="R191f3b49950c4710">
        <w:r w:rsidRPr="43199625" w:rsidR="43199625">
          <w:rPr>
            <w:rStyle w:val="Hyperlink"/>
            <w:rFonts w:ascii="Calibri" w:hAnsi="Calibri" w:eastAsia="Calibri" w:cs="Calibri"/>
            <w:noProof w:val="0"/>
            <w:sz w:val="24"/>
            <w:szCs w:val="24"/>
            <w:lang w:val="en-AU"/>
          </w:rPr>
          <w:t>Reproductive Rights | Human Rights Law Centre (hrlc.org.au)</w:t>
        </w:r>
      </w:hyperlink>
    </w:p>
    <w:p w:rsidR="43199625" w:rsidP="43199625" w:rsidRDefault="43199625" w14:paraId="4F4273E0" w14:textId="7A434FFD">
      <w:pPr>
        <w:pStyle w:val="Normal"/>
      </w:pPr>
      <w:hyperlink r:id="Rbd05780383cd444b">
        <w:r w:rsidRPr="43199625" w:rsidR="43199625">
          <w:rPr>
            <w:rStyle w:val="Hyperlink"/>
            <w:rFonts w:ascii="Calibri" w:hAnsi="Calibri" w:eastAsia="Calibri" w:cs="Calibri"/>
            <w:noProof w:val="0"/>
            <w:sz w:val="24"/>
            <w:szCs w:val="24"/>
            <w:lang w:val="en-AU"/>
          </w:rPr>
          <w:t>Women who made abortion legal in Australia say now is the time for further reform - ABC News</w:t>
        </w:r>
      </w:hyperlink>
    </w:p>
    <w:p w:rsidR="43199625" w:rsidP="43199625" w:rsidRDefault="43199625" w14:paraId="4BDD03F6" w14:textId="3E94D6CD">
      <w:pPr>
        <w:pStyle w:val="Normal"/>
      </w:pPr>
      <w:hyperlink r:id="R6a07fe0fb73b4cc9">
        <w:r w:rsidRPr="43199625" w:rsidR="43199625">
          <w:rPr>
            <w:rStyle w:val="Hyperlink"/>
            <w:rFonts w:ascii="Calibri" w:hAnsi="Calibri" w:eastAsia="Calibri" w:cs="Calibri"/>
            <w:noProof w:val="0"/>
            <w:sz w:val="24"/>
            <w:szCs w:val="24"/>
            <w:lang w:val="en-AU"/>
          </w:rPr>
          <w:t>Roe v Wade, Abortion in Australia: Is it covered by Medicare, state legislation and common questions answered about abortion services in Australia | Explainer (9news.com.au)</w:t>
        </w:r>
      </w:hyperlink>
    </w:p>
    <w:p w:rsidR="43199625" w:rsidP="43199625" w:rsidRDefault="43199625" w14:paraId="156D9B9A" w14:textId="55CFA73E">
      <w:pPr>
        <w:pStyle w:val="Normal"/>
      </w:pPr>
      <w:hyperlink r:id="Rbd68706252f64f06">
        <w:r w:rsidRPr="43199625" w:rsidR="43199625">
          <w:rPr>
            <w:rStyle w:val="Hyperlink"/>
            <w:rFonts w:ascii="Calibri" w:hAnsi="Calibri" w:eastAsia="Calibri" w:cs="Calibri"/>
            <w:noProof w:val="0"/>
            <w:sz w:val="24"/>
            <w:szCs w:val="24"/>
            <w:lang w:val="en-AU"/>
          </w:rPr>
          <w:t>INFO_Abortion_WEB.pdf (ohchr.org)</w:t>
        </w:r>
      </w:hyperlink>
    </w:p>
    <w:p w:rsidR="43199625" w:rsidP="43199625" w:rsidRDefault="43199625" w14:paraId="75A98C72" w14:textId="75367DC4">
      <w:pPr>
        <w:pStyle w:val="Normal"/>
      </w:pPr>
      <w:hyperlink r:id="R319f2fb8f8e84d79">
        <w:r w:rsidRPr="43199625" w:rsidR="43199625">
          <w:rPr>
            <w:rStyle w:val="Hyperlink"/>
            <w:rFonts w:ascii="Calibri" w:hAnsi="Calibri" w:eastAsia="Calibri" w:cs="Calibri"/>
            <w:noProof w:val="0"/>
            <w:sz w:val="24"/>
            <w:szCs w:val="24"/>
            <w:lang w:val="en-AU"/>
          </w:rPr>
          <w:t>New abortion laws cause confusion on college campuses : NPR</w:t>
        </w:r>
      </w:hyperlink>
    </w:p>
    <w:p w:rsidR="43199625" w:rsidP="43199625" w:rsidRDefault="43199625" w14:paraId="2C37258E" w14:textId="6D81B04F">
      <w:pPr>
        <w:pStyle w:val="Normal"/>
      </w:pPr>
      <w:hyperlink r:id="R086f80b429bc46d5">
        <w:r w:rsidRPr="43199625" w:rsidR="43199625">
          <w:rPr>
            <w:rStyle w:val="Hyperlink"/>
            <w:rFonts w:ascii="Calibri" w:hAnsi="Calibri" w:eastAsia="Calibri" w:cs="Calibri"/>
            <w:noProof w:val="0"/>
            <w:sz w:val="24"/>
            <w:szCs w:val="24"/>
            <w:lang w:val="en-AU"/>
          </w:rPr>
          <w:t>Abortion (who.int)</w:t>
        </w:r>
      </w:hyperlink>
    </w:p>
    <w:sectPr w:rsidR="009239D5" w:rsidSect="003A3DFF">
      <w:headerReference w:type="default" r:id="rId11"/>
      <w:footerReference w:type="default" r:id="rId12"/>
      <w:pgSz w:w="11906" w:h="16838" w:orient="portrait"/>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C0D" w:rsidP="00F42C53" w:rsidRDefault="000A0C0D" w14:paraId="3460519D" w14:textId="77777777">
      <w:pPr>
        <w:spacing w:after="0" w:line="240" w:lineRule="auto"/>
      </w:pPr>
      <w:r>
        <w:separator/>
      </w:r>
    </w:p>
  </w:endnote>
  <w:endnote w:type="continuationSeparator" w:id="0">
    <w:p w:rsidR="000A0C0D" w:rsidP="00F42C53" w:rsidRDefault="000A0C0D" w14:paraId="05689A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95607"/>
      <w:docPartObj>
        <w:docPartGallery w:val="Page Numbers (Bottom of Page)"/>
        <w:docPartUnique/>
      </w:docPartObj>
    </w:sdtPr>
    <w:sdtEndPr>
      <w:rPr>
        <w:noProof/>
      </w:rPr>
    </w:sdtEndPr>
    <w:sdtContent>
      <w:p w:rsidR="00656CA2" w:rsidRDefault="00656CA2" w14:paraId="77B0838E" w14:textId="1157A1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56CA2" w:rsidRDefault="00656CA2" w14:paraId="397997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C0D" w:rsidP="00F42C53" w:rsidRDefault="000A0C0D" w14:paraId="0BDC428C" w14:textId="77777777">
      <w:pPr>
        <w:spacing w:after="0" w:line="240" w:lineRule="auto"/>
      </w:pPr>
      <w:r>
        <w:separator/>
      </w:r>
    </w:p>
  </w:footnote>
  <w:footnote w:type="continuationSeparator" w:id="0">
    <w:p w:rsidR="000A0C0D" w:rsidP="00F42C53" w:rsidRDefault="000A0C0D" w14:paraId="1FBCE9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4DF52FC3" w:rsidTr="4DF52FC3" w14:paraId="6285762C" w14:textId="77777777">
      <w:tc>
        <w:tcPr>
          <w:tcW w:w="3355" w:type="dxa"/>
        </w:tcPr>
        <w:p w:rsidR="4DF52FC3" w:rsidP="4DF52FC3" w:rsidRDefault="4DF52FC3" w14:paraId="2C61D576" w14:textId="550A3B38">
          <w:pPr>
            <w:pStyle w:val="Header"/>
            <w:ind w:left="-115"/>
          </w:pPr>
        </w:p>
      </w:tc>
      <w:tc>
        <w:tcPr>
          <w:tcW w:w="3355" w:type="dxa"/>
        </w:tcPr>
        <w:p w:rsidR="4DF52FC3" w:rsidP="4DF52FC3" w:rsidRDefault="4DF52FC3" w14:paraId="184E6817" w14:textId="4B4FB72B">
          <w:pPr>
            <w:pStyle w:val="Header"/>
            <w:jc w:val="center"/>
          </w:pPr>
        </w:p>
      </w:tc>
      <w:tc>
        <w:tcPr>
          <w:tcW w:w="3355" w:type="dxa"/>
        </w:tcPr>
        <w:p w:rsidR="4DF52FC3" w:rsidP="4DF52FC3" w:rsidRDefault="4DF52FC3" w14:paraId="1F9E2044" w14:textId="0E1664CF">
          <w:pPr>
            <w:pStyle w:val="Header"/>
            <w:ind w:right="-115"/>
            <w:jc w:val="right"/>
          </w:pPr>
        </w:p>
      </w:tc>
    </w:tr>
  </w:tbl>
  <w:p w:rsidR="4DF52FC3" w:rsidP="4DF52FC3" w:rsidRDefault="4DF52FC3" w14:paraId="30D14C59" w14:textId="6CAC8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F8A"/>
    <w:multiLevelType w:val="hybridMultilevel"/>
    <w:tmpl w:val="1CE29482"/>
    <w:lvl w:ilvl="0" w:tplc="ED0A5B12">
      <w:start w:val="1"/>
      <w:numFmt w:val="bullet"/>
      <w:lvlText w:val=""/>
      <w:lvlJc w:val="left"/>
      <w:pPr>
        <w:ind w:left="720" w:hanging="360"/>
      </w:pPr>
      <w:rPr>
        <w:rFonts w:hint="default" w:ascii="Symbol" w:hAnsi="Symbol"/>
      </w:rPr>
    </w:lvl>
    <w:lvl w:ilvl="1" w:tplc="59CEC7F6">
      <w:start w:val="1"/>
      <w:numFmt w:val="bullet"/>
      <w:lvlText w:val="o"/>
      <w:lvlJc w:val="left"/>
      <w:pPr>
        <w:ind w:left="1440" w:hanging="360"/>
      </w:pPr>
      <w:rPr>
        <w:rFonts w:hint="default" w:ascii="Courier New" w:hAnsi="Courier New"/>
      </w:rPr>
    </w:lvl>
    <w:lvl w:ilvl="2" w:tplc="C74C59C6">
      <w:start w:val="1"/>
      <w:numFmt w:val="bullet"/>
      <w:lvlText w:val=""/>
      <w:lvlJc w:val="left"/>
      <w:pPr>
        <w:ind w:left="2160" w:hanging="360"/>
      </w:pPr>
      <w:rPr>
        <w:rFonts w:hint="default" w:ascii="Wingdings" w:hAnsi="Wingdings"/>
      </w:rPr>
    </w:lvl>
    <w:lvl w:ilvl="3" w:tplc="9C9EFA08">
      <w:start w:val="1"/>
      <w:numFmt w:val="bullet"/>
      <w:lvlText w:val=""/>
      <w:lvlJc w:val="left"/>
      <w:pPr>
        <w:ind w:left="2880" w:hanging="360"/>
      </w:pPr>
      <w:rPr>
        <w:rFonts w:hint="default" w:ascii="Symbol" w:hAnsi="Symbol"/>
      </w:rPr>
    </w:lvl>
    <w:lvl w:ilvl="4" w:tplc="B5B0BB38">
      <w:start w:val="1"/>
      <w:numFmt w:val="bullet"/>
      <w:lvlText w:val="o"/>
      <w:lvlJc w:val="left"/>
      <w:pPr>
        <w:ind w:left="3600" w:hanging="360"/>
      </w:pPr>
      <w:rPr>
        <w:rFonts w:hint="default" w:ascii="Courier New" w:hAnsi="Courier New"/>
      </w:rPr>
    </w:lvl>
    <w:lvl w:ilvl="5" w:tplc="ED8E1706">
      <w:start w:val="1"/>
      <w:numFmt w:val="bullet"/>
      <w:lvlText w:val=""/>
      <w:lvlJc w:val="left"/>
      <w:pPr>
        <w:ind w:left="4320" w:hanging="360"/>
      </w:pPr>
      <w:rPr>
        <w:rFonts w:hint="default" w:ascii="Wingdings" w:hAnsi="Wingdings"/>
      </w:rPr>
    </w:lvl>
    <w:lvl w:ilvl="6" w:tplc="8662D4C6">
      <w:start w:val="1"/>
      <w:numFmt w:val="bullet"/>
      <w:lvlText w:val=""/>
      <w:lvlJc w:val="left"/>
      <w:pPr>
        <w:ind w:left="5040" w:hanging="360"/>
      </w:pPr>
      <w:rPr>
        <w:rFonts w:hint="default" w:ascii="Symbol" w:hAnsi="Symbol"/>
      </w:rPr>
    </w:lvl>
    <w:lvl w:ilvl="7" w:tplc="701EC9FE">
      <w:start w:val="1"/>
      <w:numFmt w:val="bullet"/>
      <w:lvlText w:val="o"/>
      <w:lvlJc w:val="left"/>
      <w:pPr>
        <w:ind w:left="5760" w:hanging="360"/>
      </w:pPr>
      <w:rPr>
        <w:rFonts w:hint="default" w:ascii="Courier New" w:hAnsi="Courier New"/>
      </w:rPr>
    </w:lvl>
    <w:lvl w:ilvl="8" w:tplc="A19435CE">
      <w:start w:val="1"/>
      <w:numFmt w:val="bullet"/>
      <w:lvlText w:val=""/>
      <w:lvlJc w:val="left"/>
      <w:pPr>
        <w:ind w:left="6480" w:hanging="360"/>
      </w:pPr>
      <w:rPr>
        <w:rFonts w:hint="default" w:ascii="Wingdings" w:hAnsi="Wingdings"/>
      </w:rPr>
    </w:lvl>
  </w:abstractNum>
  <w:abstractNum w:abstractNumId="1" w15:restartNumberingAfterBreak="0">
    <w:nsid w:val="2E9A14CB"/>
    <w:multiLevelType w:val="hybridMultilevel"/>
    <w:tmpl w:val="AFE6A98C"/>
    <w:lvl w:ilvl="0" w:tplc="0EF09416">
      <w:start w:val="1"/>
      <w:numFmt w:val="bullet"/>
      <w:lvlText w:val=""/>
      <w:lvlJc w:val="left"/>
      <w:pPr>
        <w:ind w:left="720" w:hanging="360"/>
      </w:pPr>
      <w:rPr>
        <w:rFonts w:hint="default" w:ascii="Symbol" w:hAnsi="Symbol"/>
      </w:rPr>
    </w:lvl>
    <w:lvl w:ilvl="1" w:tplc="A694176C">
      <w:start w:val="1"/>
      <w:numFmt w:val="bullet"/>
      <w:lvlText w:val="o"/>
      <w:lvlJc w:val="left"/>
      <w:pPr>
        <w:ind w:left="1440" w:hanging="360"/>
      </w:pPr>
      <w:rPr>
        <w:rFonts w:hint="default" w:ascii="Courier New" w:hAnsi="Courier New"/>
      </w:rPr>
    </w:lvl>
    <w:lvl w:ilvl="2" w:tplc="E976F17E">
      <w:start w:val="1"/>
      <w:numFmt w:val="bullet"/>
      <w:lvlText w:val=""/>
      <w:lvlJc w:val="left"/>
      <w:pPr>
        <w:ind w:left="2160" w:hanging="360"/>
      </w:pPr>
      <w:rPr>
        <w:rFonts w:hint="default" w:ascii="Wingdings" w:hAnsi="Wingdings"/>
      </w:rPr>
    </w:lvl>
    <w:lvl w:ilvl="3" w:tplc="230CCB94">
      <w:start w:val="1"/>
      <w:numFmt w:val="bullet"/>
      <w:lvlText w:val=""/>
      <w:lvlJc w:val="left"/>
      <w:pPr>
        <w:ind w:left="2880" w:hanging="360"/>
      </w:pPr>
      <w:rPr>
        <w:rFonts w:hint="default" w:ascii="Symbol" w:hAnsi="Symbol"/>
      </w:rPr>
    </w:lvl>
    <w:lvl w:ilvl="4" w:tplc="667866BC">
      <w:start w:val="1"/>
      <w:numFmt w:val="bullet"/>
      <w:lvlText w:val="o"/>
      <w:lvlJc w:val="left"/>
      <w:pPr>
        <w:ind w:left="3600" w:hanging="360"/>
      </w:pPr>
      <w:rPr>
        <w:rFonts w:hint="default" w:ascii="Courier New" w:hAnsi="Courier New"/>
      </w:rPr>
    </w:lvl>
    <w:lvl w:ilvl="5" w:tplc="D5D271CA">
      <w:start w:val="1"/>
      <w:numFmt w:val="bullet"/>
      <w:lvlText w:val=""/>
      <w:lvlJc w:val="left"/>
      <w:pPr>
        <w:ind w:left="4320" w:hanging="360"/>
      </w:pPr>
      <w:rPr>
        <w:rFonts w:hint="default" w:ascii="Wingdings" w:hAnsi="Wingdings"/>
      </w:rPr>
    </w:lvl>
    <w:lvl w:ilvl="6" w:tplc="CDC23FAE">
      <w:start w:val="1"/>
      <w:numFmt w:val="bullet"/>
      <w:lvlText w:val=""/>
      <w:lvlJc w:val="left"/>
      <w:pPr>
        <w:ind w:left="5040" w:hanging="360"/>
      </w:pPr>
      <w:rPr>
        <w:rFonts w:hint="default" w:ascii="Symbol" w:hAnsi="Symbol"/>
      </w:rPr>
    </w:lvl>
    <w:lvl w:ilvl="7" w:tplc="4922EA64">
      <w:start w:val="1"/>
      <w:numFmt w:val="bullet"/>
      <w:lvlText w:val="o"/>
      <w:lvlJc w:val="left"/>
      <w:pPr>
        <w:ind w:left="5760" w:hanging="360"/>
      </w:pPr>
      <w:rPr>
        <w:rFonts w:hint="default" w:ascii="Courier New" w:hAnsi="Courier New"/>
      </w:rPr>
    </w:lvl>
    <w:lvl w:ilvl="8" w:tplc="B30205F6">
      <w:start w:val="1"/>
      <w:numFmt w:val="bullet"/>
      <w:lvlText w:val=""/>
      <w:lvlJc w:val="left"/>
      <w:pPr>
        <w:ind w:left="6480" w:hanging="360"/>
      </w:pPr>
      <w:rPr>
        <w:rFonts w:hint="default" w:ascii="Wingdings" w:hAnsi="Wingdings"/>
      </w:rPr>
    </w:lvl>
  </w:abstractNum>
  <w:abstractNum w:abstractNumId="2" w15:restartNumberingAfterBreak="0">
    <w:nsid w:val="302E134F"/>
    <w:multiLevelType w:val="hybridMultilevel"/>
    <w:tmpl w:val="C7F0C8E4"/>
    <w:lvl w:ilvl="0" w:tplc="4B5EED06">
      <w:start w:val="1"/>
      <w:numFmt w:val="bullet"/>
      <w:lvlText w:val=""/>
      <w:lvlJc w:val="left"/>
      <w:pPr>
        <w:ind w:left="720" w:hanging="360"/>
      </w:pPr>
      <w:rPr>
        <w:rFonts w:hint="default" w:ascii="Symbol" w:hAnsi="Symbol"/>
      </w:rPr>
    </w:lvl>
    <w:lvl w:ilvl="1" w:tplc="A288D70E">
      <w:start w:val="1"/>
      <w:numFmt w:val="bullet"/>
      <w:lvlText w:val="o"/>
      <w:lvlJc w:val="left"/>
      <w:pPr>
        <w:ind w:left="1440" w:hanging="360"/>
      </w:pPr>
      <w:rPr>
        <w:rFonts w:hint="default" w:ascii="Courier New" w:hAnsi="Courier New"/>
      </w:rPr>
    </w:lvl>
    <w:lvl w:ilvl="2" w:tplc="E7A68BC0">
      <w:start w:val="1"/>
      <w:numFmt w:val="bullet"/>
      <w:lvlText w:val=""/>
      <w:lvlJc w:val="left"/>
      <w:pPr>
        <w:ind w:left="2160" w:hanging="360"/>
      </w:pPr>
      <w:rPr>
        <w:rFonts w:hint="default" w:ascii="Wingdings" w:hAnsi="Wingdings"/>
      </w:rPr>
    </w:lvl>
    <w:lvl w:ilvl="3" w:tplc="BD668386">
      <w:start w:val="1"/>
      <w:numFmt w:val="bullet"/>
      <w:lvlText w:val=""/>
      <w:lvlJc w:val="left"/>
      <w:pPr>
        <w:ind w:left="2880" w:hanging="360"/>
      </w:pPr>
      <w:rPr>
        <w:rFonts w:hint="default" w:ascii="Symbol" w:hAnsi="Symbol"/>
      </w:rPr>
    </w:lvl>
    <w:lvl w:ilvl="4" w:tplc="30C08E14">
      <w:start w:val="1"/>
      <w:numFmt w:val="bullet"/>
      <w:lvlText w:val="o"/>
      <w:lvlJc w:val="left"/>
      <w:pPr>
        <w:ind w:left="3600" w:hanging="360"/>
      </w:pPr>
      <w:rPr>
        <w:rFonts w:hint="default" w:ascii="Courier New" w:hAnsi="Courier New"/>
      </w:rPr>
    </w:lvl>
    <w:lvl w:ilvl="5" w:tplc="038A2C3C">
      <w:start w:val="1"/>
      <w:numFmt w:val="bullet"/>
      <w:lvlText w:val=""/>
      <w:lvlJc w:val="left"/>
      <w:pPr>
        <w:ind w:left="4320" w:hanging="360"/>
      </w:pPr>
      <w:rPr>
        <w:rFonts w:hint="default" w:ascii="Wingdings" w:hAnsi="Wingdings"/>
      </w:rPr>
    </w:lvl>
    <w:lvl w:ilvl="6" w:tplc="5E402D14">
      <w:start w:val="1"/>
      <w:numFmt w:val="bullet"/>
      <w:lvlText w:val=""/>
      <w:lvlJc w:val="left"/>
      <w:pPr>
        <w:ind w:left="5040" w:hanging="360"/>
      </w:pPr>
      <w:rPr>
        <w:rFonts w:hint="default" w:ascii="Symbol" w:hAnsi="Symbol"/>
      </w:rPr>
    </w:lvl>
    <w:lvl w:ilvl="7" w:tplc="CD92CE66">
      <w:start w:val="1"/>
      <w:numFmt w:val="bullet"/>
      <w:lvlText w:val="o"/>
      <w:lvlJc w:val="left"/>
      <w:pPr>
        <w:ind w:left="5760" w:hanging="360"/>
      </w:pPr>
      <w:rPr>
        <w:rFonts w:hint="default" w:ascii="Courier New" w:hAnsi="Courier New"/>
      </w:rPr>
    </w:lvl>
    <w:lvl w:ilvl="8" w:tplc="CAEC5642">
      <w:start w:val="1"/>
      <w:numFmt w:val="bullet"/>
      <w:lvlText w:val=""/>
      <w:lvlJc w:val="left"/>
      <w:pPr>
        <w:ind w:left="6480" w:hanging="360"/>
      </w:pPr>
      <w:rPr>
        <w:rFonts w:hint="default" w:ascii="Wingdings" w:hAnsi="Wingdings"/>
      </w:rPr>
    </w:lvl>
  </w:abstractNum>
  <w:abstractNum w:abstractNumId="3" w15:restartNumberingAfterBreak="0">
    <w:nsid w:val="40D315D6"/>
    <w:multiLevelType w:val="hybridMultilevel"/>
    <w:tmpl w:val="CDB2E16C"/>
    <w:lvl w:ilvl="0" w:tplc="749625E4">
      <w:start w:val="1"/>
      <w:numFmt w:val="bullet"/>
      <w:lvlText w:val=""/>
      <w:lvlJc w:val="left"/>
      <w:pPr>
        <w:ind w:left="720" w:hanging="360"/>
      </w:pPr>
      <w:rPr>
        <w:rFonts w:hint="default" w:ascii="Symbol" w:hAnsi="Symbol"/>
      </w:rPr>
    </w:lvl>
    <w:lvl w:ilvl="1" w:tplc="E5884C0A">
      <w:start w:val="1"/>
      <w:numFmt w:val="bullet"/>
      <w:lvlText w:val="o"/>
      <w:lvlJc w:val="left"/>
      <w:pPr>
        <w:ind w:left="1440" w:hanging="360"/>
      </w:pPr>
      <w:rPr>
        <w:rFonts w:hint="default" w:ascii="Courier New" w:hAnsi="Courier New"/>
      </w:rPr>
    </w:lvl>
    <w:lvl w:ilvl="2" w:tplc="9EF6C79E">
      <w:start w:val="1"/>
      <w:numFmt w:val="bullet"/>
      <w:lvlText w:val=""/>
      <w:lvlJc w:val="left"/>
      <w:pPr>
        <w:ind w:left="2160" w:hanging="360"/>
      </w:pPr>
      <w:rPr>
        <w:rFonts w:hint="default" w:ascii="Wingdings" w:hAnsi="Wingdings"/>
      </w:rPr>
    </w:lvl>
    <w:lvl w:ilvl="3" w:tplc="72DCEA04">
      <w:start w:val="1"/>
      <w:numFmt w:val="bullet"/>
      <w:lvlText w:val=""/>
      <w:lvlJc w:val="left"/>
      <w:pPr>
        <w:ind w:left="2880" w:hanging="360"/>
      </w:pPr>
      <w:rPr>
        <w:rFonts w:hint="default" w:ascii="Symbol" w:hAnsi="Symbol"/>
      </w:rPr>
    </w:lvl>
    <w:lvl w:ilvl="4" w:tplc="492EC452">
      <w:start w:val="1"/>
      <w:numFmt w:val="bullet"/>
      <w:lvlText w:val="o"/>
      <w:lvlJc w:val="left"/>
      <w:pPr>
        <w:ind w:left="3600" w:hanging="360"/>
      </w:pPr>
      <w:rPr>
        <w:rFonts w:hint="default" w:ascii="Courier New" w:hAnsi="Courier New"/>
      </w:rPr>
    </w:lvl>
    <w:lvl w:ilvl="5" w:tplc="1B944288">
      <w:start w:val="1"/>
      <w:numFmt w:val="bullet"/>
      <w:lvlText w:val=""/>
      <w:lvlJc w:val="left"/>
      <w:pPr>
        <w:ind w:left="4320" w:hanging="360"/>
      </w:pPr>
      <w:rPr>
        <w:rFonts w:hint="default" w:ascii="Wingdings" w:hAnsi="Wingdings"/>
      </w:rPr>
    </w:lvl>
    <w:lvl w:ilvl="6" w:tplc="DC58C9A4">
      <w:start w:val="1"/>
      <w:numFmt w:val="bullet"/>
      <w:lvlText w:val=""/>
      <w:lvlJc w:val="left"/>
      <w:pPr>
        <w:ind w:left="5040" w:hanging="360"/>
      </w:pPr>
      <w:rPr>
        <w:rFonts w:hint="default" w:ascii="Symbol" w:hAnsi="Symbol"/>
      </w:rPr>
    </w:lvl>
    <w:lvl w:ilvl="7" w:tplc="40E6223C">
      <w:start w:val="1"/>
      <w:numFmt w:val="bullet"/>
      <w:lvlText w:val="o"/>
      <w:lvlJc w:val="left"/>
      <w:pPr>
        <w:ind w:left="5760" w:hanging="360"/>
      </w:pPr>
      <w:rPr>
        <w:rFonts w:hint="default" w:ascii="Courier New" w:hAnsi="Courier New"/>
      </w:rPr>
    </w:lvl>
    <w:lvl w:ilvl="8" w:tplc="D14A9BAA">
      <w:start w:val="1"/>
      <w:numFmt w:val="bullet"/>
      <w:lvlText w:val=""/>
      <w:lvlJc w:val="left"/>
      <w:pPr>
        <w:ind w:left="6480" w:hanging="360"/>
      </w:pPr>
      <w:rPr>
        <w:rFonts w:hint="default" w:ascii="Wingdings" w:hAnsi="Wingdings"/>
      </w:rPr>
    </w:lvl>
  </w:abstractNum>
  <w:abstractNum w:abstractNumId="4" w15:restartNumberingAfterBreak="0">
    <w:nsid w:val="58BD06FD"/>
    <w:multiLevelType w:val="hybridMultilevel"/>
    <w:tmpl w:val="99CCA574"/>
    <w:lvl w:ilvl="0" w:tplc="E96C6422">
      <w:start w:val="1"/>
      <w:numFmt w:val="bullet"/>
      <w:lvlText w:val=""/>
      <w:lvlJc w:val="left"/>
      <w:pPr>
        <w:ind w:left="720" w:hanging="360"/>
      </w:pPr>
      <w:rPr>
        <w:rFonts w:hint="default" w:ascii="Symbol" w:hAnsi="Symbol"/>
      </w:rPr>
    </w:lvl>
    <w:lvl w:ilvl="1" w:tplc="C8002550">
      <w:start w:val="1"/>
      <w:numFmt w:val="bullet"/>
      <w:lvlText w:val="o"/>
      <w:lvlJc w:val="left"/>
      <w:pPr>
        <w:ind w:left="1440" w:hanging="360"/>
      </w:pPr>
      <w:rPr>
        <w:rFonts w:hint="default" w:ascii="Courier New" w:hAnsi="Courier New"/>
      </w:rPr>
    </w:lvl>
    <w:lvl w:ilvl="2" w:tplc="FAA63C68">
      <w:start w:val="1"/>
      <w:numFmt w:val="bullet"/>
      <w:lvlText w:val=""/>
      <w:lvlJc w:val="left"/>
      <w:pPr>
        <w:ind w:left="2160" w:hanging="360"/>
      </w:pPr>
      <w:rPr>
        <w:rFonts w:hint="default" w:ascii="Wingdings" w:hAnsi="Wingdings"/>
      </w:rPr>
    </w:lvl>
    <w:lvl w:ilvl="3" w:tplc="E124D9BA">
      <w:start w:val="1"/>
      <w:numFmt w:val="bullet"/>
      <w:lvlText w:val=""/>
      <w:lvlJc w:val="left"/>
      <w:pPr>
        <w:ind w:left="2880" w:hanging="360"/>
      </w:pPr>
      <w:rPr>
        <w:rFonts w:hint="default" w:ascii="Symbol" w:hAnsi="Symbol"/>
      </w:rPr>
    </w:lvl>
    <w:lvl w:ilvl="4" w:tplc="60DAF148">
      <w:start w:val="1"/>
      <w:numFmt w:val="bullet"/>
      <w:lvlText w:val="o"/>
      <w:lvlJc w:val="left"/>
      <w:pPr>
        <w:ind w:left="3600" w:hanging="360"/>
      </w:pPr>
      <w:rPr>
        <w:rFonts w:hint="default" w:ascii="Courier New" w:hAnsi="Courier New"/>
      </w:rPr>
    </w:lvl>
    <w:lvl w:ilvl="5" w:tplc="F8D82992">
      <w:start w:val="1"/>
      <w:numFmt w:val="bullet"/>
      <w:lvlText w:val=""/>
      <w:lvlJc w:val="left"/>
      <w:pPr>
        <w:ind w:left="4320" w:hanging="360"/>
      </w:pPr>
      <w:rPr>
        <w:rFonts w:hint="default" w:ascii="Wingdings" w:hAnsi="Wingdings"/>
      </w:rPr>
    </w:lvl>
    <w:lvl w:ilvl="6" w:tplc="0EF057A2">
      <w:start w:val="1"/>
      <w:numFmt w:val="bullet"/>
      <w:lvlText w:val=""/>
      <w:lvlJc w:val="left"/>
      <w:pPr>
        <w:ind w:left="5040" w:hanging="360"/>
      </w:pPr>
      <w:rPr>
        <w:rFonts w:hint="default" w:ascii="Symbol" w:hAnsi="Symbol"/>
      </w:rPr>
    </w:lvl>
    <w:lvl w:ilvl="7" w:tplc="5DCCC4FA">
      <w:start w:val="1"/>
      <w:numFmt w:val="bullet"/>
      <w:lvlText w:val="o"/>
      <w:lvlJc w:val="left"/>
      <w:pPr>
        <w:ind w:left="5760" w:hanging="360"/>
      </w:pPr>
      <w:rPr>
        <w:rFonts w:hint="default" w:ascii="Courier New" w:hAnsi="Courier New"/>
      </w:rPr>
    </w:lvl>
    <w:lvl w:ilvl="8" w:tplc="44AAA128">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DC"/>
    <w:rsid w:val="00002E9F"/>
    <w:rsid w:val="0005609D"/>
    <w:rsid w:val="000A0C0D"/>
    <w:rsid w:val="000B1DB2"/>
    <w:rsid w:val="0013664B"/>
    <w:rsid w:val="001F3AF7"/>
    <w:rsid w:val="002D5298"/>
    <w:rsid w:val="003933FF"/>
    <w:rsid w:val="003A3DFF"/>
    <w:rsid w:val="003F3E36"/>
    <w:rsid w:val="004A5217"/>
    <w:rsid w:val="005F620A"/>
    <w:rsid w:val="00602867"/>
    <w:rsid w:val="00645D1D"/>
    <w:rsid w:val="00656CA2"/>
    <w:rsid w:val="006C1EED"/>
    <w:rsid w:val="007EA296"/>
    <w:rsid w:val="00845446"/>
    <w:rsid w:val="00852672"/>
    <w:rsid w:val="00864178"/>
    <w:rsid w:val="009239D5"/>
    <w:rsid w:val="00952B1D"/>
    <w:rsid w:val="00964BB0"/>
    <w:rsid w:val="00A02CD8"/>
    <w:rsid w:val="00A80301"/>
    <w:rsid w:val="00B159DC"/>
    <w:rsid w:val="00B9018F"/>
    <w:rsid w:val="00B930DF"/>
    <w:rsid w:val="00BB0339"/>
    <w:rsid w:val="00BE3E09"/>
    <w:rsid w:val="00C2622A"/>
    <w:rsid w:val="00C61099"/>
    <w:rsid w:val="00CB1F4B"/>
    <w:rsid w:val="00D70D6F"/>
    <w:rsid w:val="00D70F7E"/>
    <w:rsid w:val="00DB7E1C"/>
    <w:rsid w:val="00DC3F28"/>
    <w:rsid w:val="00F42C53"/>
    <w:rsid w:val="018B7430"/>
    <w:rsid w:val="019F008D"/>
    <w:rsid w:val="0269E35B"/>
    <w:rsid w:val="033F8E54"/>
    <w:rsid w:val="036E853C"/>
    <w:rsid w:val="03995C52"/>
    <w:rsid w:val="0442610F"/>
    <w:rsid w:val="048D6E60"/>
    <w:rsid w:val="051D835C"/>
    <w:rsid w:val="057A5673"/>
    <w:rsid w:val="05813153"/>
    <w:rsid w:val="076489EE"/>
    <w:rsid w:val="07C45595"/>
    <w:rsid w:val="07F0C491"/>
    <w:rsid w:val="083FF7D0"/>
    <w:rsid w:val="08708C1E"/>
    <w:rsid w:val="09A70C4B"/>
    <w:rsid w:val="09B6BD8B"/>
    <w:rsid w:val="0A14AE4D"/>
    <w:rsid w:val="0BB07EAE"/>
    <w:rsid w:val="0BD072C1"/>
    <w:rsid w:val="0CC435B4"/>
    <w:rsid w:val="0D289541"/>
    <w:rsid w:val="0DBC4DCA"/>
    <w:rsid w:val="0DBDCC31"/>
    <w:rsid w:val="0DF0E59D"/>
    <w:rsid w:val="0E46DDB8"/>
    <w:rsid w:val="0E600615"/>
    <w:rsid w:val="0ECB95FF"/>
    <w:rsid w:val="0F485188"/>
    <w:rsid w:val="0F9694E8"/>
    <w:rsid w:val="0F9712B2"/>
    <w:rsid w:val="1021417C"/>
    <w:rsid w:val="10F3B933"/>
    <w:rsid w:val="10F3EE8C"/>
    <w:rsid w:val="113ECCA8"/>
    <w:rsid w:val="11AD8555"/>
    <w:rsid w:val="12134B14"/>
    <w:rsid w:val="12134B14"/>
    <w:rsid w:val="121FC032"/>
    <w:rsid w:val="12468BFE"/>
    <w:rsid w:val="12A855CA"/>
    <w:rsid w:val="12C9A326"/>
    <w:rsid w:val="12CE35AA"/>
    <w:rsid w:val="139703D0"/>
    <w:rsid w:val="146A060B"/>
    <w:rsid w:val="14BBD2F6"/>
    <w:rsid w:val="15CF4D35"/>
    <w:rsid w:val="1605D66C"/>
    <w:rsid w:val="1629A9BC"/>
    <w:rsid w:val="1651EF9D"/>
    <w:rsid w:val="16E67ED1"/>
    <w:rsid w:val="1762FAB7"/>
    <w:rsid w:val="18FECB18"/>
    <w:rsid w:val="19A69C18"/>
    <w:rsid w:val="19C7EE69"/>
    <w:rsid w:val="1A1F6DB1"/>
    <w:rsid w:val="1A9A9B79"/>
    <w:rsid w:val="1BFBCF49"/>
    <w:rsid w:val="1C366BDA"/>
    <w:rsid w:val="1C7D8340"/>
    <w:rsid w:val="1CDA597E"/>
    <w:rsid w:val="1CFF8F2B"/>
    <w:rsid w:val="1D570E73"/>
    <w:rsid w:val="1DD27194"/>
    <w:rsid w:val="1E9B5F8C"/>
    <w:rsid w:val="1EEE24AB"/>
    <w:rsid w:val="1F9783A4"/>
    <w:rsid w:val="1FB52402"/>
    <w:rsid w:val="1FB9DF7C"/>
    <w:rsid w:val="1FBBE19D"/>
    <w:rsid w:val="20376546"/>
    <w:rsid w:val="208577B0"/>
    <w:rsid w:val="2140E95A"/>
    <w:rsid w:val="215824C0"/>
    <w:rsid w:val="21724C0A"/>
    <w:rsid w:val="223DD182"/>
    <w:rsid w:val="22AD9AE4"/>
    <w:rsid w:val="22ECC4C4"/>
    <w:rsid w:val="22F3F521"/>
    <w:rsid w:val="230E1C6B"/>
    <w:rsid w:val="23101A4A"/>
    <w:rsid w:val="232AEA08"/>
    <w:rsid w:val="23AFE039"/>
    <w:rsid w:val="241D618F"/>
    <w:rsid w:val="252CE916"/>
    <w:rsid w:val="2558E8D3"/>
    <w:rsid w:val="255AC46B"/>
    <w:rsid w:val="25622058"/>
    <w:rsid w:val="25D45ADE"/>
    <w:rsid w:val="25DD8379"/>
    <w:rsid w:val="25F866AB"/>
    <w:rsid w:val="266BA037"/>
    <w:rsid w:val="269A2986"/>
    <w:rsid w:val="26A8516C"/>
    <w:rsid w:val="26F4B934"/>
    <w:rsid w:val="2794370C"/>
    <w:rsid w:val="286C854D"/>
    <w:rsid w:val="28AF106D"/>
    <w:rsid w:val="28C5DF6D"/>
    <w:rsid w:val="2930076D"/>
    <w:rsid w:val="29DFF22E"/>
    <w:rsid w:val="2A6FAF33"/>
    <w:rsid w:val="2ACBD7CE"/>
    <w:rsid w:val="2B194C45"/>
    <w:rsid w:val="2C0B7F94"/>
    <w:rsid w:val="2C67A82F"/>
    <w:rsid w:val="2C9DD433"/>
    <w:rsid w:val="2D5409E0"/>
    <w:rsid w:val="2D5C42A4"/>
    <w:rsid w:val="2DF082E4"/>
    <w:rsid w:val="2E47CCD3"/>
    <w:rsid w:val="2F9F48F1"/>
    <w:rsid w:val="303CC8CE"/>
    <w:rsid w:val="3066EDDB"/>
    <w:rsid w:val="3089D55B"/>
    <w:rsid w:val="3093E366"/>
    <w:rsid w:val="30A9ABA0"/>
    <w:rsid w:val="30BA2252"/>
    <w:rsid w:val="312823A6"/>
    <w:rsid w:val="31714556"/>
    <w:rsid w:val="3255F2B3"/>
    <w:rsid w:val="327A078B"/>
    <w:rsid w:val="32F5A9C6"/>
    <w:rsid w:val="330D15B7"/>
    <w:rsid w:val="334E83F5"/>
    <w:rsid w:val="33F1C314"/>
    <w:rsid w:val="3415D7EC"/>
    <w:rsid w:val="3438806B"/>
    <w:rsid w:val="344246E8"/>
    <w:rsid w:val="345F8F0F"/>
    <w:rsid w:val="345FC468"/>
    <w:rsid w:val="34A8E618"/>
    <w:rsid w:val="34ADD6D2"/>
    <w:rsid w:val="34B70E57"/>
    <w:rsid w:val="34CA6043"/>
    <w:rsid w:val="35C0E4C2"/>
    <w:rsid w:val="366630A4"/>
    <w:rsid w:val="374590F3"/>
    <w:rsid w:val="374D78AE"/>
    <w:rsid w:val="3871FFC0"/>
    <w:rsid w:val="388A969D"/>
    <w:rsid w:val="389BC7F9"/>
    <w:rsid w:val="395F00C9"/>
    <w:rsid w:val="397C573B"/>
    <w:rsid w:val="3A0DD021"/>
    <w:rsid w:val="3A219D4F"/>
    <w:rsid w:val="3A9455E5"/>
    <w:rsid w:val="3C76FC50"/>
    <w:rsid w:val="3CDC3DDE"/>
    <w:rsid w:val="3D4570E3"/>
    <w:rsid w:val="3DC63A54"/>
    <w:rsid w:val="3E199C5A"/>
    <w:rsid w:val="3E2179AD"/>
    <w:rsid w:val="3E57B5E4"/>
    <w:rsid w:val="3F3C6341"/>
    <w:rsid w:val="3F82FBB6"/>
    <w:rsid w:val="3FF38645"/>
    <w:rsid w:val="3FF9C0FE"/>
    <w:rsid w:val="407CDC4C"/>
    <w:rsid w:val="407D11A5"/>
    <w:rsid w:val="41A69F19"/>
    <w:rsid w:val="420898B6"/>
    <w:rsid w:val="42740403"/>
    <w:rsid w:val="43199625"/>
    <w:rsid w:val="432026E9"/>
    <w:rsid w:val="432026E9"/>
    <w:rsid w:val="43233981"/>
    <w:rsid w:val="437225C8"/>
    <w:rsid w:val="43B4B267"/>
    <w:rsid w:val="4403AEC4"/>
    <w:rsid w:val="440FD464"/>
    <w:rsid w:val="44BBF74A"/>
    <w:rsid w:val="455082C8"/>
    <w:rsid w:val="456BF23E"/>
    <w:rsid w:val="46A3203A"/>
    <w:rsid w:val="46B644C4"/>
    <w:rsid w:val="46FF48D5"/>
    <w:rsid w:val="479A6077"/>
    <w:rsid w:val="48307AD3"/>
    <w:rsid w:val="483EF09B"/>
    <w:rsid w:val="4910B59F"/>
    <w:rsid w:val="49151750"/>
    <w:rsid w:val="498F686D"/>
    <w:rsid w:val="49994757"/>
    <w:rsid w:val="4B000CE8"/>
    <w:rsid w:val="4C5B5476"/>
    <w:rsid w:val="4DAAED12"/>
    <w:rsid w:val="4DF52FC3"/>
    <w:rsid w:val="4E49FC71"/>
    <w:rsid w:val="4E7C01ED"/>
    <w:rsid w:val="4EC0BF31"/>
    <w:rsid w:val="4EF7650E"/>
    <w:rsid w:val="4F92F538"/>
    <w:rsid w:val="4FD37E0B"/>
    <w:rsid w:val="4FFEA9F1"/>
    <w:rsid w:val="5009AA0F"/>
    <w:rsid w:val="505C8F92"/>
    <w:rsid w:val="5093356F"/>
    <w:rsid w:val="50C4EB2E"/>
    <w:rsid w:val="50EA7F5E"/>
    <w:rsid w:val="51B3A2AF"/>
    <w:rsid w:val="5241FB7C"/>
    <w:rsid w:val="52973F84"/>
    <w:rsid w:val="5418E89B"/>
    <w:rsid w:val="5455661F"/>
    <w:rsid w:val="548DC6D1"/>
    <w:rsid w:val="54DD1B32"/>
    <w:rsid w:val="55191E44"/>
    <w:rsid w:val="55472B39"/>
    <w:rsid w:val="5566A692"/>
    <w:rsid w:val="55700419"/>
    <w:rsid w:val="55922D23"/>
    <w:rsid w:val="55B7B5C8"/>
    <w:rsid w:val="55F519DC"/>
    <w:rsid w:val="56302B07"/>
    <w:rsid w:val="5669314C"/>
    <w:rsid w:val="574B98A3"/>
    <w:rsid w:val="576ACE9C"/>
    <w:rsid w:val="583BEC08"/>
    <w:rsid w:val="583BEC08"/>
    <w:rsid w:val="58D693CC"/>
    <w:rsid w:val="59A0D20E"/>
    <w:rsid w:val="5B04E5A8"/>
    <w:rsid w:val="5B1420CB"/>
    <w:rsid w:val="5B1C9FD1"/>
    <w:rsid w:val="5B82C9DA"/>
    <w:rsid w:val="5B9F4239"/>
    <w:rsid w:val="5CC50CEA"/>
    <w:rsid w:val="5CD5D10C"/>
    <w:rsid w:val="5CF07EE5"/>
    <w:rsid w:val="5D174AB1"/>
    <w:rsid w:val="5D5F39D7"/>
    <w:rsid w:val="5E8E4CAD"/>
    <w:rsid w:val="5F286C0A"/>
    <w:rsid w:val="5FD856CB"/>
    <w:rsid w:val="600D71CE"/>
    <w:rsid w:val="607015EA"/>
    <w:rsid w:val="60EF6851"/>
    <w:rsid w:val="61B4C55B"/>
    <w:rsid w:val="62167143"/>
    <w:rsid w:val="62D69141"/>
    <w:rsid w:val="631F32B0"/>
    <w:rsid w:val="6327B1B6"/>
    <w:rsid w:val="64270913"/>
    <w:rsid w:val="64B25543"/>
    <w:rsid w:val="6597AD8E"/>
    <w:rsid w:val="6602621C"/>
    <w:rsid w:val="66161F89"/>
    <w:rsid w:val="66E1F4E0"/>
    <w:rsid w:val="66E9E266"/>
    <w:rsid w:val="67F9EC1F"/>
    <w:rsid w:val="687DC541"/>
    <w:rsid w:val="6885B2C7"/>
    <w:rsid w:val="6889D291"/>
    <w:rsid w:val="68A7EDAD"/>
    <w:rsid w:val="693EC071"/>
    <w:rsid w:val="6945D2C5"/>
    <w:rsid w:val="69B5D990"/>
    <w:rsid w:val="6A1D78FE"/>
    <w:rsid w:val="6A6B1EB1"/>
    <w:rsid w:val="6A964A97"/>
    <w:rsid w:val="6AA14AB5"/>
    <w:rsid w:val="6AE04562"/>
    <w:rsid w:val="6B502475"/>
    <w:rsid w:val="6B75F1C9"/>
    <w:rsid w:val="6BBD5389"/>
    <w:rsid w:val="6BEDC6B5"/>
    <w:rsid w:val="6C1E0788"/>
    <w:rsid w:val="6D5519C0"/>
    <w:rsid w:val="6D5D43B4"/>
    <w:rsid w:val="6F3E8FD4"/>
    <w:rsid w:val="6FBD01CF"/>
    <w:rsid w:val="6FEBDA4D"/>
    <w:rsid w:val="6FED0C61"/>
    <w:rsid w:val="70370EF5"/>
    <w:rsid w:val="70F763DC"/>
    <w:rsid w:val="718FDEA0"/>
    <w:rsid w:val="72DB7A34"/>
    <w:rsid w:val="7307C71B"/>
    <w:rsid w:val="735CB248"/>
    <w:rsid w:val="7363A1AA"/>
    <w:rsid w:val="743872B4"/>
    <w:rsid w:val="74451A63"/>
    <w:rsid w:val="74D91461"/>
    <w:rsid w:val="751B9F81"/>
    <w:rsid w:val="76BE97F2"/>
    <w:rsid w:val="77000630"/>
    <w:rsid w:val="787CE148"/>
    <w:rsid w:val="78B3E921"/>
    <w:rsid w:val="79EF10A4"/>
    <w:rsid w:val="7AB45BE7"/>
    <w:rsid w:val="7B273213"/>
    <w:rsid w:val="7B7CC539"/>
    <w:rsid w:val="7BBC1739"/>
    <w:rsid w:val="7BDCCEDF"/>
    <w:rsid w:val="7C9B84D7"/>
    <w:rsid w:val="7CCB5A10"/>
    <w:rsid w:val="7D7E0444"/>
    <w:rsid w:val="7D8E6FD6"/>
    <w:rsid w:val="7DD31F8A"/>
    <w:rsid w:val="7DE0DE42"/>
    <w:rsid w:val="7DE8C5E1"/>
    <w:rsid w:val="7F0B1815"/>
    <w:rsid w:val="7F6BBE25"/>
    <w:rsid w:val="7FE1A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42A"/>
  <w15:chartTrackingRefBased/>
  <w15:docId w15:val="{1379692F-F52A-478E-A05D-F246F8FD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2C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C53"/>
  </w:style>
  <w:style w:type="paragraph" w:styleId="Footer">
    <w:name w:val="footer"/>
    <w:basedOn w:val="Normal"/>
    <w:link w:val="FooterChar"/>
    <w:uiPriority w:val="99"/>
    <w:unhideWhenUsed/>
    <w:rsid w:val="00F42C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2C53"/>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47ec58b92ed44636" /><Relationship Type="http://schemas.openxmlformats.org/officeDocument/2006/relationships/hyperlink" Target="https://www.amnesty.org/en/what-we-do/sexual-and-reproductive-rights/abortion-facts/" TargetMode="External" Id="R1a840ce3455b457e" /><Relationship Type="http://schemas.openxmlformats.org/officeDocument/2006/relationships/hyperlink" Target="https://reproductiverights.org/maps/worlds-abortion-laws/" TargetMode="External" Id="R3f295e6c480642bf" /><Relationship Type="http://schemas.openxmlformats.org/officeDocument/2006/relationships/hyperlink" Target="https://www.aph.gov.au/about_parliament/parliamentary_departments/parliamentary_library/pubs/rp/rp9899/99rp01" TargetMode="External" Id="R7facbcd7fb5544be" /><Relationship Type="http://schemas.openxmlformats.org/officeDocument/2006/relationships/hyperlink" Target="https://www.theatlantic.com/magazine/archive/1969/06/the-right-of-abortion/303366/" TargetMode="External" Id="R649fa3d4896244a5" /><Relationship Type="http://schemas.openxmlformats.org/officeDocument/2006/relationships/hyperlink" Target="https://en.wikipedia.org/wiki/Abortion_in_Australia" TargetMode="External" Id="R589b385d36474518" /><Relationship Type="http://schemas.openxmlformats.org/officeDocument/2006/relationships/hyperlink" Target="https://www.theguardian.com/australia-news/2022/jun/27/explainer-abortion-laws-australia-is-it-legal-illegal-rights" TargetMode="External" Id="R90ac115aa5104387" /><Relationship Type="http://schemas.openxmlformats.org/officeDocument/2006/relationships/hyperlink" Target="https://www.sbs.com.au/news/article/new-abortion-laws-have-come-into-effect-in-south-australia-what-are-they-in-other-states/g5w55ghaj" TargetMode="External" Id="R396f36ead884461a" /><Relationship Type="http://schemas.openxmlformats.org/officeDocument/2006/relationships/hyperlink" Target="https://www.hrlc.org.au/womens-rights" TargetMode="External" Id="R191f3b49950c4710" /><Relationship Type="http://schemas.openxmlformats.org/officeDocument/2006/relationships/hyperlink" Target="https://www.abc.net.au/news/2022-07-04/architects-of-abortion-decriminalisation-say-time-more-reform/101201930" TargetMode="External" Id="Rbd05780383cd444b" /><Relationship Type="http://schemas.openxmlformats.org/officeDocument/2006/relationships/hyperlink" Target="https://www.9news.com.au/national/australia-abortion-legislation-state-by-state-explained/3cc73439-658a-4713-b40f-866f71c9a18e" TargetMode="External" Id="R6a07fe0fb73b4cc9" /><Relationship Type="http://schemas.openxmlformats.org/officeDocument/2006/relationships/hyperlink" Target="https://www.ohchr.org/sites/default/files/Documents/Issues/Women/WRGS/SexualHealth/INFO_Abortion_WEB.pdf" TargetMode="External" Id="Rbd68706252f64f06" /><Relationship Type="http://schemas.openxmlformats.org/officeDocument/2006/relationships/hyperlink" Target="https://www.npr.org/2022/07/19/1112014281/abortion-laws-college-campus" TargetMode="External" Id="R319f2fb8f8e84d79" /><Relationship Type="http://schemas.openxmlformats.org/officeDocument/2006/relationships/hyperlink" Target="https://www.who.int/news-room/fact-sheets/detail/abortion" TargetMode="External" Id="R086f80b429bc46d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07a3ac-149b-4a14-b1a8-c99c9a209188}"/>
      </w:docPartPr>
      <w:docPartBody>
        <w:p w14:paraId="54A32F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F8B55-21FC-478D-BDF9-CE2DEC7F04BE}">
  <ds:schemaRefs>
    <ds:schemaRef ds:uri="http://schemas.microsoft.com/sharepoint/v3/contenttype/forms"/>
  </ds:schemaRefs>
</ds:datastoreItem>
</file>

<file path=customXml/itemProps2.xml><?xml version="1.0" encoding="utf-8"?>
<ds:datastoreItem xmlns:ds="http://schemas.openxmlformats.org/officeDocument/2006/customXml" ds:itemID="{EC7A8CFF-429A-45EF-B6A3-026AB537D179}">
  <ds:schemaRefs>
    <ds:schemaRef ds:uri="http://schemas.openxmlformats.org/officeDocument/2006/bibliography"/>
  </ds:schemaRefs>
</ds:datastoreItem>
</file>

<file path=customXml/itemProps3.xml><?xml version="1.0" encoding="utf-8"?>
<ds:datastoreItem xmlns:ds="http://schemas.openxmlformats.org/officeDocument/2006/customXml" ds:itemID="{F0022D44-244F-467C-9C60-2DA6BCC462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A20C76-E4F0-4368-B2AF-7B6C54D176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Gurnhill, AnnaG</dc:creator>
  <keywords/>
  <dc:description/>
  <lastModifiedBy>Gurnhill, AnnaG</lastModifiedBy>
  <revision>35</revision>
  <dcterms:created xsi:type="dcterms:W3CDTF">2021-02-02T01:31:00.0000000Z</dcterms:created>
  <dcterms:modified xsi:type="dcterms:W3CDTF">2022-08-03T21:20:21.0167654Z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